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317CB8" w:rsidRPr="00DB1C6D" w:rsidRDefault="00317CB8" w:rsidP="00364DF1">
      <w:pPr>
        <w:rPr>
          <w:rFonts w:ascii="Myriad Pro" w:hAnsi="Myriad Pro"/>
          <w:b/>
          <w:sz w:val="25"/>
          <w:szCs w:val="25"/>
        </w:rPr>
      </w:pPr>
    </w:p>
    <w:p w14:paraId="04E3DD2C" w14:textId="77777777" w:rsidR="00841606" w:rsidRPr="002D4D9D" w:rsidRDefault="003C4D95" w:rsidP="00C81BA1">
      <w:pPr>
        <w:jc w:val="center"/>
        <w:rPr>
          <w:rFonts w:ascii="Myriad Pro" w:hAnsi="Myriad Pro"/>
          <w:b/>
          <w:bCs/>
          <w:sz w:val="28"/>
          <w:szCs w:val="28"/>
        </w:rPr>
      </w:pPr>
      <w:proofErr w:type="spellStart"/>
      <w:r w:rsidRPr="003C4D95">
        <w:rPr>
          <w:rFonts w:ascii="Myriad Pro" w:hAnsi="Myriad Pro"/>
          <w:b/>
          <w:bCs/>
          <w:sz w:val="28"/>
          <w:szCs w:val="28"/>
        </w:rPr>
        <w:t>Moehrendorf</w:t>
      </w:r>
      <w:proofErr w:type="spellEnd"/>
      <w:r w:rsidRPr="003C4D95">
        <w:rPr>
          <w:rFonts w:ascii="Myriad Pro" w:hAnsi="Myriad Pro"/>
          <w:b/>
          <w:bCs/>
          <w:sz w:val="28"/>
          <w:szCs w:val="28"/>
        </w:rPr>
        <w:t xml:space="preserve"> professional development consultant </w:t>
      </w:r>
      <w:r w:rsidR="00FC105C">
        <w:rPr>
          <w:rFonts w:ascii="Myriad Pro" w:hAnsi="Myriad Pro"/>
          <w:b/>
          <w:bCs/>
          <w:sz w:val="28"/>
          <w:szCs w:val="28"/>
        </w:rPr>
        <w:t>becomes</w:t>
      </w:r>
      <w:r>
        <w:rPr>
          <w:rFonts w:ascii="Myriad Pro" w:hAnsi="Myriad Pro"/>
          <w:b/>
          <w:bCs/>
          <w:sz w:val="28"/>
          <w:szCs w:val="28"/>
        </w:rPr>
        <w:t xml:space="preserve"> </w:t>
      </w:r>
      <w:r w:rsidR="00373201" w:rsidRPr="00373201">
        <w:rPr>
          <w:rFonts w:ascii="Myriad Pro" w:hAnsi="Myriad Pro"/>
          <w:b/>
          <w:bCs/>
          <w:sz w:val="28"/>
          <w:szCs w:val="28"/>
        </w:rPr>
        <w:t xml:space="preserve">Toastmasters </w:t>
      </w:r>
      <w:r w:rsidR="00FC105C">
        <w:rPr>
          <w:rFonts w:ascii="Myriad Pro" w:hAnsi="Myriad Pro"/>
          <w:b/>
          <w:bCs/>
          <w:sz w:val="28"/>
          <w:szCs w:val="28"/>
        </w:rPr>
        <w:t xml:space="preserve">Immediate Past </w:t>
      </w:r>
      <w:r w:rsidR="00373201" w:rsidRPr="00373201">
        <w:rPr>
          <w:rFonts w:ascii="Myriad Pro" w:hAnsi="Myriad Pro"/>
          <w:b/>
          <w:bCs/>
          <w:sz w:val="28"/>
          <w:szCs w:val="28"/>
        </w:rPr>
        <w:t>International President</w:t>
      </w:r>
    </w:p>
    <w:p w14:paraId="2FD20B0B" w14:textId="77777777" w:rsidR="00E65AFF" w:rsidRPr="00FC105C" w:rsidRDefault="003C4D95" w:rsidP="00FC105C">
      <w:pPr>
        <w:jc w:val="center"/>
        <w:rPr>
          <w:rFonts w:ascii="Myriad Pro" w:hAnsi="Myriad Pro"/>
          <w:b/>
          <w:bCs/>
          <w:sz w:val="22"/>
          <w:szCs w:val="22"/>
        </w:rPr>
      </w:pPr>
      <w:r>
        <w:rPr>
          <w:rFonts w:ascii="Myriad Pro" w:hAnsi="Myriad Pro"/>
          <w:bCs/>
          <w:sz w:val="22"/>
          <w:szCs w:val="22"/>
        </w:rPr>
        <w:t>Morag Mathieson</w:t>
      </w:r>
      <w:r w:rsidR="008C3FAA" w:rsidRPr="00DB1C6D">
        <w:rPr>
          <w:rFonts w:ascii="Myriad Pro" w:hAnsi="Myriad Pro"/>
          <w:bCs/>
          <w:sz w:val="22"/>
          <w:szCs w:val="22"/>
        </w:rPr>
        <w:t xml:space="preserve"> </w:t>
      </w:r>
      <w:r w:rsidR="00FC105C" w:rsidRPr="00FC105C">
        <w:rPr>
          <w:rFonts w:ascii="Myriad Pro" w:hAnsi="Myriad Pro"/>
          <w:bCs/>
          <w:sz w:val="22"/>
          <w:szCs w:val="22"/>
        </w:rPr>
        <w:t>serves on the Executive Committee of global educational organization</w:t>
      </w:r>
    </w:p>
    <w:p w14:paraId="0A37501D" w14:textId="77777777" w:rsidR="00373201" w:rsidRPr="00DE34E4" w:rsidRDefault="00DE34E4" w:rsidP="00DE34E4">
      <w:pPr>
        <w:tabs>
          <w:tab w:val="left" w:pos="795"/>
        </w:tabs>
        <w:rPr>
          <w:rFonts w:ascii="Myriad Pro" w:hAnsi="Myriad Pro"/>
          <w:b/>
          <w:sz w:val="16"/>
          <w:szCs w:val="16"/>
        </w:rPr>
      </w:pPr>
      <w:r>
        <w:rPr>
          <w:rFonts w:ascii="Myriad Pro" w:hAnsi="Myriad Pro"/>
          <w:b/>
          <w:sz w:val="20"/>
          <w:szCs w:val="20"/>
        </w:rPr>
        <w:tab/>
      </w:r>
    </w:p>
    <w:p w14:paraId="2C50564A" w14:textId="77777777" w:rsidR="00FC105C" w:rsidRDefault="00B478F3" w:rsidP="00FC105C">
      <w:pPr>
        <w:pStyle w:val="Default"/>
        <w:ind w:right="-15"/>
        <w:rPr>
          <w:rFonts w:ascii="Myriad Pro" w:hAnsi="Myriad Pro"/>
          <w:sz w:val="21"/>
          <w:szCs w:val="21"/>
        </w:rPr>
      </w:pPr>
      <w:r w:rsidRPr="002D4D9D">
        <w:rPr>
          <w:rFonts w:ascii="Myriad Pro" w:hAnsi="Myriad Pro"/>
          <w:b/>
          <w:sz w:val="21"/>
          <w:szCs w:val="21"/>
        </w:rPr>
        <w:t>ENGLEWOOD, Colo</w:t>
      </w:r>
      <w:r w:rsidR="00187D0F" w:rsidRPr="002D4D9D">
        <w:rPr>
          <w:rFonts w:ascii="Myriad Pro" w:hAnsi="Myriad Pro"/>
          <w:b/>
          <w:sz w:val="21"/>
          <w:szCs w:val="21"/>
        </w:rPr>
        <w:t xml:space="preserve">., </w:t>
      </w:r>
      <w:r w:rsidRPr="002D4D9D">
        <w:rPr>
          <w:rFonts w:ascii="Myriad Pro" w:hAnsi="Myriad Pro"/>
          <w:b/>
          <w:sz w:val="21"/>
          <w:szCs w:val="21"/>
        </w:rPr>
        <w:t xml:space="preserve">Aug. </w:t>
      </w:r>
      <w:r w:rsidR="003C4D95">
        <w:rPr>
          <w:rFonts w:ascii="Myriad Pro" w:hAnsi="Myriad Pro"/>
          <w:b/>
          <w:sz w:val="21"/>
          <w:szCs w:val="21"/>
        </w:rPr>
        <w:t>1</w:t>
      </w:r>
      <w:r w:rsidR="00FC105C">
        <w:rPr>
          <w:rFonts w:ascii="Myriad Pro" w:hAnsi="Myriad Pro"/>
          <w:b/>
          <w:sz w:val="21"/>
          <w:szCs w:val="21"/>
        </w:rPr>
        <w:t>7</w:t>
      </w:r>
      <w:r w:rsidR="00187D0F" w:rsidRPr="002D4D9D">
        <w:rPr>
          <w:rFonts w:ascii="Myriad Pro" w:hAnsi="Myriad Pro"/>
          <w:b/>
          <w:sz w:val="21"/>
          <w:szCs w:val="21"/>
        </w:rPr>
        <w:t>, 20</w:t>
      </w:r>
      <w:r w:rsidR="00742C63" w:rsidRPr="002D4D9D">
        <w:rPr>
          <w:rFonts w:ascii="Myriad Pro" w:hAnsi="Myriad Pro"/>
          <w:b/>
          <w:sz w:val="21"/>
          <w:szCs w:val="21"/>
        </w:rPr>
        <w:t>2</w:t>
      </w:r>
      <w:r w:rsidR="00FC105C">
        <w:rPr>
          <w:rFonts w:ascii="Myriad Pro" w:hAnsi="Myriad Pro"/>
          <w:b/>
          <w:sz w:val="21"/>
          <w:szCs w:val="21"/>
        </w:rPr>
        <w:t>4</w:t>
      </w:r>
      <w:r w:rsidR="008B43C3" w:rsidRPr="002D4D9D">
        <w:rPr>
          <w:rFonts w:ascii="Myriad Pro" w:hAnsi="Myriad Pro"/>
          <w:b/>
          <w:sz w:val="21"/>
          <w:szCs w:val="21"/>
        </w:rPr>
        <w:t xml:space="preserve"> </w:t>
      </w:r>
      <w:r w:rsidR="00472E27" w:rsidRPr="002D4D9D">
        <w:rPr>
          <w:rFonts w:ascii="Myriad Pro" w:hAnsi="Myriad Pro"/>
          <w:sz w:val="21"/>
          <w:szCs w:val="21"/>
        </w:rPr>
        <w:t>—</w:t>
      </w:r>
      <w:r w:rsidR="008B43C3" w:rsidRPr="002D4D9D">
        <w:rPr>
          <w:rFonts w:ascii="Myriad Pro" w:hAnsi="Myriad Pro"/>
          <w:sz w:val="21"/>
          <w:szCs w:val="21"/>
        </w:rPr>
        <w:t xml:space="preserve"> </w:t>
      </w:r>
      <w:r w:rsidR="003C4D95" w:rsidRPr="003C4D95">
        <w:rPr>
          <w:rFonts w:ascii="Myriad Pro" w:hAnsi="Myriad Pro"/>
          <w:bCs/>
          <w:sz w:val="21"/>
          <w:szCs w:val="21"/>
        </w:rPr>
        <w:t xml:space="preserve">Morag Mathieson, </w:t>
      </w:r>
      <w:r w:rsidR="009D41A6">
        <w:rPr>
          <w:rFonts w:ascii="Myriad Pro" w:hAnsi="Myriad Pro"/>
          <w:bCs/>
          <w:sz w:val="21"/>
          <w:szCs w:val="21"/>
        </w:rPr>
        <w:t xml:space="preserve">DTM, </w:t>
      </w:r>
      <w:r w:rsidR="003C4D95" w:rsidRPr="003C4D95">
        <w:rPr>
          <w:rFonts w:ascii="Myriad Pro" w:hAnsi="Myriad Pro"/>
          <w:bCs/>
          <w:sz w:val="21"/>
          <w:szCs w:val="21"/>
        </w:rPr>
        <w:t xml:space="preserve">of Erlangen, Bavaria, Germany, </w:t>
      </w:r>
      <w:r w:rsidR="00FC105C" w:rsidRPr="00FC105C">
        <w:rPr>
          <w:rFonts w:ascii="Myriad Pro" w:hAnsi="Myriad Pro"/>
          <w:sz w:val="21"/>
          <w:szCs w:val="21"/>
        </w:rPr>
        <w:t>is the Immediate Past International President of</w:t>
      </w:r>
      <w:r w:rsidR="00FC105C" w:rsidRPr="00FC105C">
        <w:rPr>
          <w:rFonts w:ascii="Myriad Pro" w:hAnsi="Myriad Pro"/>
          <w:bCs/>
          <w:sz w:val="21"/>
          <w:szCs w:val="21"/>
        </w:rPr>
        <w:t xml:space="preserve"> </w:t>
      </w:r>
      <w:hyperlink r:id="rId10" w:history="1">
        <w:r w:rsidR="00FC105C" w:rsidRPr="00FC105C">
          <w:rPr>
            <w:rStyle w:val="Hyperlink"/>
            <w:rFonts w:ascii="Myriad Pro" w:hAnsi="Myriad Pro"/>
            <w:sz w:val="21"/>
            <w:szCs w:val="21"/>
          </w:rPr>
          <w:t>Toastmasters International</w:t>
        </w:r>
      </w:hyperlink>
      <w:r w:rsidR="00FC105C" w:rsidRPr="00FC105C">
        <w:rPr>
          <w:rFonts w:ascii="Myriad Pro" w:hAnsi="Myriad Pro"/>
          <w:sz w:val="21"/>
          <w:szCs w:val="21"/>
        </w:rPr>
        <w:t xml:space="preserve">, the world’s leading organization devoted to communication and leadership skills development. </w:t>
      </w:r>
      <w:r w:rsidR="00FC105C">
        <w:rPr>
          <w:rFonts w:ascii="Myriad Pro" w:hAnsi="Myriad Pro"/>
          <w:sz w:val="21"/>
          <w:szCs w:val="21"/>
        </w:rPr>
        <w:t>Mathieson</w:t>
      </w:r>
      <w:r w:rsidR="00FC105C" w:rsidRPr="00FC105C">
        <w:rPr>
          <w:rFonts w:ascii="Myriad Pro" w:hAnsi="Myriad Pro"/>
          <w:sz w:val="21"/>
          <w:szCs w:val="21"/>
        </w:rPr>
        <w:t xml:space="preserve"> assumed the one-year term at the organization’s 202</w:t>
      </w:r>
      <w:r w:rsidR="00FC105C">
        <w:rPr>
          <w:rFonts w:ascii="Myriad Pro" w:hAnsi="Myriad Pro"/>
          <w:sz w:val="21"/>
          <w:szCs w:val="21"/>
        </w:rPr>
        <w:t>4</w:t>
      </w:r>
      <w:r w:rsidR="00FC105C" w:rsidRPr="00FC105C">
        <w:rPr>
          <w:rFonts w:ascii="Myriad Pro" w:hAnsi="Myriad Pro"/>
          <w:sz w:val="21"/>
          <w:szCs w:val="21"/>
        </w:rPr>
        <w:t xml:space="preserve"> International Convention</w:t>
      </w:r>
      <w:r w:rsidR="009D41A6">
        <w:rPr>
          <w:rFonts w:ascii="Myriad Pro" w:hAnsi="Myriad Pro"/>
          <w:sz w:val="21"/>
          <w:szCs w:val="21"/>
        </w:rPr>
        <w:t>, held</w:t>
      </w:r>
      <w:r w:rsidR="00FC105C" w:rsidRPr="00FC105C">
        <w:rPr>
          <w:rFonts w:ascii="Myriad Pro" w:hAnsi="Myriad Pro" w:cs="Times New Roman"/>
          <w:bCs/>
          <w:color w:val="auto"/>
          <w:sz w:val="21"/>
          <w:szCs w:val="21"/>
        </w:rPr>
        <w:t xml:space="preserve"> </w:t>
      </w:r>
      <w:r w:rsidR="00FC105C" w:rsidRPr="00FC105C">
        <w:rPr>
          <w:rFonts w:ascii="Myriad Pro" w:hAnsi="Myriad Pro"/>
          <w:bCs/>
          <w:sz w:val="21"/>
          <w:szCs w:val="21"/>
        </w:rPr>
        <w:t>in Anaheim, Calif., Aug. 14-17.</w:t>
      </w:r>
    </w:p>
    <w:p w14:paraId="5DAB6C7B" w14:textId="77777777" w:rsidR="00FC105C" w:rsidRDefault="00FC105C" w:rsidP="00FC105C">
      <w:pPr>
        <w:pStyle w:val="Default"/>
        <w:ind w:right="-15"/>
        <w:rPr>
          <w:rFonts w:ascii="Myriad Pro" w:hAnsi="Myriad Pro"/>
          <w:sz w:val="21"/>
          <w:szCs w:val="21"/>
        </w:rPr>
      </w:pPr>
    </w:p>
    <w:p w14:paraId="742C396C" w14:textId="77777777" w:rsidR="00FC105C" w:rsidRPr="00FC105C" w:rsidRDefault="003C4D95" w:rsidP="00FC105C">
      <w:pPr>
        <w:pStyle w:val="Default"/>
        <w:ind w:right="-15"/>
        <w:rPr>
          <w:rFonts w:ascii="Myriad Pro" w:hAnsi="Myriad Pro"/>
          <w:sz w:val="21"/>
          <w:szCs w:val="21"/>
        </w:rPr>
      </w:pPr>
      <w:r>
        <w:rPr>
          <w:rFonts w:ascii="Myriad Pro" w:hAnsi="Myriad Pro"/>
          <w:sz w:val="21"/>
          <w:szCs w:val="21"/>
        </w:rPr>
        <w:t>Mathieson</w:t>
      </w:r>
      <w:r w:rsidR="0087524B" w:rsidRPr="0087524B">
        <w:rPr>
          <w:rFonts w:ascii="Myriad Pro" w:hAnsi="Myriad Pro"/>
          <w:sz w:val="21"/>
          <w:szCs w:val="21"/>
        </w:rPr>
        <w:t xml:space="preserve"> </w:t>
      </w:r>
      <w:r w:rsidR="00FC105C" w:rsidRPr="00FC105C">
        <w:rPr>
          <w:rFonts w:ascii="Myriad Pro" w:hAnsi="Myriad Pro"/>
          <w:sz w:val="21"/>
          <w:szCs w:val="21"/>
        </w:rPr>
        <w:t xml:space="preserve">is a self-employed professional development consultant and chair of the Board of the child sponsorship charity Living Water Germany </w:t>
      </w:r>
      <w:proofErr w:type="spellStart"/>
      <w:r w:rsidR="00FC105C" w:rsidRPr="00FC105C">
        <w:rPr>
          <w:rFonts w:ascii="Myriad Pro" w:hAnsi="Myriad Pro"/>
          <w:sz w:val="21"/>
          <w:szCs w:val="21"/>
        </w:rPr>
        <w:t>e.V.</w:t>
      </w:r>
      <w:proofErr w:type="spellEnd"/>
      <w:r w:rsidR="00FC105C" w:rsidRPr="00FC105C">
        <w:rPr>
          <w:rFonts w:ascii="Myriad Pro" w:hAnsi="Myriad Pro"/>
          <w:sz w:val="21"/>
          <w:szCs w:val="21"/>
        </w:rPr>
        <w:t xml:space="preserve"> Previously, she was the general manager and superintendent pharmacist for Belfast Co-operative Chemists, where she had full professional and business responsibility for a group of pharmacies in Northern Ireland. Her responsibilities included all aspects of strategy, service development, and delivery. At Alliance Pharmacy, she created new business concepts including continuing professional development for pharmacy professionals.  </w:t>
      </w:r>
    </w:p>
    <w:p w14:paraId="02EB378F" w14:textId="77777777" w:rsidR="00FC105C" w:rsidRPr="00FC105C" w:rsidRDefault="00FC105C" w:rsidP="00FC105C">
      <w:pPr>
        <w:pStyle w:val="Default"/>
        <w:ind w:right="-15"/>
        <w:rPr>
          <w:rFonts w:ascii="Myriad Pro" w:hAnsi="Myriad Pro"/>
          <w:sz w:val="21"/>
          <w:szCs w:val="21"/>
        </w:rPr>
      </w:pPr>
    </w:p>
    <w:p w14:paraId="10CE4D91" w14:textId="77777777" w:rsidR="00FC105C" w:rsidRPr="00FC105C" w:rsidRDefault="00FC105C" w:rsidP="00FC105C">
      <w:pPr>
        <w:pStyle w:val="Default"/>
        <w:ind w:right="-15"/>
        <w:rPr>
          <w:rFonts w:ascii="Myriad Pro" w:hAnsi="Myriad Pro"/>
          <w:sz w:val="21"/>
          <w:szCs w:val="21"/>
        </w:rPr>
      </w:pPr>
      <w:r w:rsidRPr="00FC105C">
        <w:rPr>
          <w:rFonts w:ascii="Myriad Pro" w:hAnsi="Myriad Pro"/>
          <w:sz w:val="21"/>
          <w:szCs w:val="21"/>
        </w:rPr>
        <w:t xml:space="preserve">Mathieson holds a master’s degree in business administration from The Open University in Milton Keynes, England. She served on pharmacy services boards of government departments in both Scotland and in Northern Ireland. She also served on the board of USA Girl Scouts Overseas in Southern Germany, where she was responsible for finance. </w:t>
      </w:r>
    </w:p>
    <w:p w14:paraId="6A05A809" w14:textId="77777777" w:rsidR="00FC105C" w:rsidRPr="00FC105C" w:rsidRDefault="00FC105C" w:rsidP="00FC105C">
      <w:pPr>
        <w:pStyle w:val="Default"/>
        <w:ind w:right="-15"/>
        <w:rPr>
          <w:rFonts w:ascii="Myriad Pro" w:hAnsi="Myriad Pro"/>
          <w:sz w:val="21"/>
          <w:szCs w:val="21"/>
        </w:rPr>
      </w:pPr>
    </w:p>
    <w:p w14:paraId="7043AC91" w14:textId="77777777" w:rsidR="00FC105C" w:rsidRPr="00FC105C" w:rsidRDefault="00FC105C" w:rsidP="00FC105C">
      <w:pPr>
        <w:pStyle w:val="Default"/>
        <w:ind w:right="-15"/>
        <w:rPr>
          <w:rFonts w:ascii="Myriad Pro" w:hAnsi="Myriad Pro"/>
          <w:sz w:val="21"/>
          <w:szCs w:val="21"/>
        </w:rPr>
      </w:pPr>
      <w:r w:rsidRPr="00FC105C">
        <w:rPr>
          <w:rFonts w:ascii="Myriad Pro" w:hAnsi="Myriad Pro"/>
          <w:sz w:val="21"/>
          <w:szCs w:val="21"/>
        </w:rPr>
        <w:t xml:space="preserve">A Toastmaster since 2006, Mathieson is a member of her home club, Erlangen Toastmasters in Erlangen, Bavaria. She has held </w:t>
      </w:r>
      <w:proofErr w:type="gramStart"/>
      <w:r w:rsidRPr="00FC105C">
        <w:rPr>
          <w:rFonts w:ascii="Myriad Pro" w:hAnsi="Myriad Pro"/>
          <w:sz w:val="21"/>
          <w:szCs w:val="21"/>
        </w:rPr>
        <w:t>a number of</w:t>
      </w:r>
      <w:proofErr w:type="gramEnd"/>
      <w:r w:rsidRPr="00FC105C">
        <w:rPr>
          <w:rFonts w:ascii="Myriad Pro" w:hAnsi="Myriad Pro"/>
          <w:sz w:val="21"/>
          <w:szCs w:val="21"/>
        </w:rPr>
        <w:t xml:space="preserve"> high-profile leadership positions within Toastmasters and has attained the Distinguished Toastmaster designation—the highest level of educational achievement in the organization.  </w:t>
      </w:r>
    </w:p>
    <w:p w14:paraId="5A39BBE3" w14:textId="77777777" w:rsidR="00FC105C" w:rsidRPr="00FC105C" w:rsidRDefault="00FC105C" w:rsidP="00FC105C">
      <w:pPr>
        <w:pStyle w:val="Default"/>
        <w:ind w:right="-15"/>
        <w:rPr>
          <w:rFonts w:ascii="Myriad Pro" w:hAnsi="Myriad Pro"/>
          <w:sz w:val="21"/>
          <w:szCs w:val="21"/>
        </w:rPr>
      </w:pPr>
    </w:p>
    <w:p w14:paraId="72EA9D42" w14:textId="77777777" w:rsidR="003C4D95" w:rsidRDefault="00FC105C" w:rsidP="00FC105C">
      <w:pPr>
        <w:pStyle w:val="Default"/>
        <w:ind w:right="-15"/>
        <w:rPr>
          <w:rFonts w:ascii="Myriad Pro" w:hAnsi="Myriad Pro"/>
          <w:sz w:val="21"/>
          <w:szCs w:val="21"/>
        </w:rPr>
      </w:pPr>
      <w:r w:rsidRPr="00FC105C">
        <w:rPr>
          <w:rFonts w:ascii="Myriad Pro" w:hAnsi="Myriad Pro"/>
          <w:sz w:val="21"/>
          <w:szCs w:val="21"/>
        </w:rPr>
        <w:t xml:space="preserve">She says, “Growth in confidence is the biggest single benefit to be gained from Toastmasters. By establishing and extending their competence in all forms of communication and leadership, members </w:t>
      </w:r>
      <w:proofErr w:type="gramStart"/>
      <w:r w:rsidRPr="00FC105C">
        <w:rPr>
          <w:rFonts w:ascii="Myriad Pro" w:hAnsi="Myriad Pro"/>
          <w:sz w:val="21"/>
          <w:szCs w:val="21"/>
        </w:rPr>
        <w:t>are able to</w:t>
      </w:r>
      <w:proofErr w:type="gramEnd"/>
      <w:r w:rsidRPr="00FC105C">
        <w:rPr>
          <w:rFonts w:ascii="Myriad Pro" w:hAnsi="Myriad Pro"/>
          <w:sz w:val="21"/>
          <w:szCs w:val="21"/>
        </w:rPr>
        <w:t xml:space="preserve"> make a positive impact throughout all aspects of their lives.”</w:t>
      </w:r>
    </w:p>
    <w:p w14:paraId="41C8F396" w14:textId="77777777" w:rsidR="00E264B3" w:rsidRPr="00FC105C" w:rsidRDefault="00E264B3" w:rsidP="00C81BA1">
      <w:pPr>
        <w:pStyle w:val="NoSpacing"/>
        <w:rPr>
          <w:rFonts w:ascii="Myriad Pro" w:hAnsi="Myriad Pro"/>
          <w:sz w:val="21"/>
          <w:szCs w:val="21"/>
        </w:rPr>
      </w:pPr>
    </w:p>
    <w:p w14:paraId="06BE2ED0" w14:textId="77777777" w:rsidR="00FC105C" w:rsidRPr="00FC105C" w:rsidRDefault="00FC105C" w:rsidP="00FC105C">
      <w:pPr>
        <w:pStyle w:val="NoSpacing"/>
        <w:rPr>
          <w:rFonts w:ascii="Myriad Pro" w:hAnsi="Myriad Pro"/>
          <w:sz w:val="21"/>
          <w:szCs w:val="21"/>
        </w:rPr>
      </w:pPr>
      <w:r w:rsidRPr="00FC105C">
        <w:rPr>
          <w:rFonts w:ascii="Myriad Pro" w:hAnsi="Myriad Pro"/>
          <w:sz w:val="21"/>
          <w:szCs w:val="21"/>
        </w:rPr>
        <w:t xml:space="preserve">As an officer of the Toastmasters International Board of Directors, </w:t>
      </w:r>
      <w:r w:rsidR="00E923C3">
        <w:rPr>
          <w:rFonts w:ascii="Myriad Pro" w:hAnsi="Myriad Pro"/>
          <w:sz w:val="21"/>
          <w:szCs w:val="21"/>
        </w:rPr>
        <w:t>Mathieson</w:t>
      </w:r>
      <w:r w:rsidRPr="00FC105C">
        <w:rPr>
          <w:rFonts w:ascii="Myriad Pro" w:hAnsi="Myriad Pro"/>
          <w:sz w:val="21"/>
          <w:szCs w:val="21"/>
        </w:rPr>
        <w:t xml:space="preserve"> is a “working ambassador” for the organization. </w:t>
      </w:r>
      <w:r w:rsidR="00E923C3">
        <w:rPr>
          <w:rFonts w:ascii="Myriad Pro" w:hAnsi="Myriad Pro"/>
          <w:sz w:val="21"/>
          <w:szCs w:val="21"/>
        </w:rPr>
        <w:t>Sh</w:t>
      </w:r>
      <w:r w:rsidRPr="00FC105C">
        <w:rPr>
          <w:rFonts w:ascii="Myriad Pro" w:hAnsi="Myriad Pro"/>
          <w:sz w:val="21"/>
          <w:szCs w:val="21"/>
        </w:rPr>
        <w:t>e works with the Board to develop, support, and modify the policies and procedures that guide Toastmasters International in fulfilling its mission.</w:t>
      </w:r>
    </w:p>
    <w:p w14:paraId="72A3D3EC" w14:textId="77777777" w:rsidR="00FC105C" w:rsidRPr="00DE34E4" w:rsidRDefault="00FC105C" w:rsidP="00C81BA1">
      <w:pPr>
        <w:pStyle w:val="NoSpacing"/>
        <w:rPr>
          <w:rFonts w:ascii="Myriad Pro" w:hAnsi="Myriad Pro"/>
          <w:sz w:val="16"/>
          <w:szCs w:val="16"/>
        </w:rPr>
      </w:pPr>
    </w:p>
    <w:p w14:paraId="2183FF27" w14:textId="77777777" w:rsidR="007F30C2" w:rsidRPr="00DE34E4" w:rsidRDefault="007F30C2" w:rsidP="007F30C2">
      <w:pPr>
        <w:pStyle w:val="NoSpacing"/>
        <w:rPr>
          <w:rFonts w:ascii="Myriad Pro" w:hAnsi="Myriad Pro" w:cs="QCXZV T+ Myriad Pro"/>
          <w:sz w:val="21"/>
          <w:szCs w:val="21"/>
        </w:rPr>
      </w:pPr>
      <w:r w:rsidRPr="002D4D9D">
        <w:rPr>
          <w:rFonts w:ascii="Myriad Pro" w:hAnsi="Myriad Pro" w:cs="QCXZV T+ Myriad Pro"/>
          <w:sz w:val="21"/>
          <w:szCs w:val="21"/>
        </w:rPr>
        <w:t xml:space="preserve">For more information about Toastmasters, visit </w:t>
      </w:r>
      <w:hyperlink r:id="rId11" w:history="1">
        <w:r w:rsidRPr="002D4D9D">
          <w:rPr>
            <w:rStyle w:val="Hyperlink"/>
            <w:rFonts w:ascii="Myriad Pro" w:hAnsi="Myriad Pro" w:cs="QCXZV T+ Myriad Pro"/>
            <w:sz w:val="21"/>
            <w:szCs w:val="21"/>
          </w:rPr>
          <w:t>www.toastmasters.org</w:t>
        </w:r>
      </w:hyperlink>
      <w:r w:rsidR="00DE34E4">
        <w:rPr>
          <w:rFonts w:ascii="Myriad Pro" w:hAnsi="Myriad Pro" w:cs="QCXZV T+ Myriad Pro"/>
          <w:sz w:val="21"/>
          <w:szCs w:val="21"/>
        </w:rPr>
        <w:t>.</w:t>
      </w:r>
    </w:p>
    <w:p w14:paraId="0D0B940D" w14:textId="77777777" w:rsidR="00507900" w:rsidRPr="00DE34E4" w:rsidRDefault="00507900" w:rsidP="002F56E0">
      <w:pPr>
        <w:pStyle w:val="NoSpacing"/>
        <w:rPr>
          <w:rFonts w:ascii="Myriad Pro" w:hAnsi="Myriad Pro"/>
          <w:sz w:val="16"/>
          <w:szCs w:val="16"/>
        </w:rPr>
      </w:pPr>
    </w:p>
    <w:p w14:paraId="42000D6F" w14:textId="77777777" w:rsidR="003A63B9" w:rsidRPr="002D4D9D" w:rsidRDefault="003A63B9" w:rsidP="003A63B9">
      <w:pPr>
        <w:rPr>
          <w:rFonts w:ascii="Myriad Pro" w:hAnsi="Myriad Pro"/>
          <w:b/>
          <w:sz w:val="21"/>
          <w:szCs w:val="21"/>
        </w:rPr>
      </w:pPr>
      <w:r w:rsidRPr="002D4D9D">
        <w:rPr>
          <w:rFonts w:ascii="Myriad Pro" w:hAnsi="Myriad Pro"/>
          <w:b/>
          <w:sz w:val="21"/>
          <w:szCs w:val="21"/>
        </w:rPr>
        <w:t>About Toastmasters International</w:t>
      </w:r>
    </w:p>
    <w:p w14:paraId="55CE1666" w14:textId="1A2FF2C6" w:rsidR="00FC105C" w:rsidRPr="00FC105C" w:rsidRDefault="00FC105C" w:rsidP="00FC105C">
      <w:pPr>
        <w:tabs>
          <w:tab w:val="left" w:pos="5040"/>
        </w:tabs>
        <w:rPr>
          <w:rFonts w:ascii="Myriad Pro" w:hAnsi="Myriad Pro"/>
          <w:sz w:val="21"/>
          <w:szCs w:val="21"/>
        </w:rPr>
      </w:pPr>
      <w:r w:rsidRPr="0D6F6A45">
        <w:rPr>
          <w:rFonts w:ascii="Myriad Pro" w:hAnsi="Myriad Pro"/>
          <w:sz w:val="21"/>
          <w:szCs w:val="21"/>
        </w:rPr>
        <w:t xml:space="preserve">Toastmasters International is a nonprofit educational organization that builds confidence and teaches public speaking skills through a worldwide network of clubs that meet online and in person. In a supportive community or corporate environment, members prepare and deliver speeches, respond to impromptu questions, and give and receive constructive feedback. It is through this regular practice that members are empowered to meet personal and professional communication goals. Founded in 1924, the organization is headquartered in Englewood, Colorado with </w:t>
      </w:r>
      <w:r w:rsidR="55F7577D" w:rsidRPr="0D6F6A45">
        <w:rPr>
          <w:rFonts w:ascii="Myriad Pro" w:hAnsi="Myriad Pro"/>
          <w:sz w:val="21"/>
          <w:szCs w:val="21"/>
        </w:rPr>
        <w:t>over</w:t>
      </w:r>
      <w:r w:rsidRPr="0D6F6A45">
        <w:rPr>
          <w:rFonts w:ascii="Myriad Pro" w:hAnsi="Myriad Pro"/>
          <w:sz w:val="21"/>
          <w:szCs w:val="21"/>
        </w:rPr>
        <w:t> 270,000 members in more than 14,</w:t>
      </w:r>
      <w:r w:rsidR="30EF39F7" w:rsidRPr="0D6F6A45">
        <w:rPr>
          <w:rFonts w:ascii="Myriad Pro" w:hAnsi="Myriad Pro"/>
          <w:sz w:val="21"/>
          <w:szCs w:val="21"/>
        </w:rPr>
        <w:t>0</w:t>
      </w:r>
      <w:r w:rsidRPr="0D6F6A45">
        <w:rPr>
          <w:rFonts w:ascii="Myriad Pro" w:hAnsi="Myriad Pro"/>
          <w:sz w:val="21"/>
          <w:szCs w:val="21"/>
        </w:rPr>
        <w:t>00 clubs in 1</w:t>
      </w:r>
      <w:r w:rsidR="3B03D452" w:rsidRPr="0D6F6A45">
        <w:rPr>
          <w:rFonts w:ascii="Myriad Pro" w:hAnsi="Myriad Pro"/>
          <w:sz w:val="21"/>
          <w:szCs w:val="21"/>
        </w:rPr>
        <w:t>50</w:t>
      </w:r>
      <w:r w:rsidRPr="0D6F6A45">
        <w:rPr>
          <w:rFonts w:ascii="Myriad Pro" w:hAnsi="Myriad Pro"/>
          <w:sz w:val="21"/>
          <w:szCs w:val="21"/>
        </w:rPr>
        <w:t> countries. For information about local Toastmasters clubs, please visit </w:t>
      </w:r>
      <w:hyperlink r:id="rId12">
        <w:r w:rsidRPr="0D6F6A45">
          <w:rPr>
            <w:rStyle w:val="Hyperlink"/>
            <w:rFonts w:ascii="Myriad Pro" w:hAnsi="Myriad Pro"/>
            <w:sz w:val="21"/>
            <w:szCs w:val="21"/>
          </w:rPr>
          <w:t>toastmasters.org</w:t>
        </w:r>
      </w:hyperlink>
      <w:r w:rsidRPr="0D6F6A45">
        <w:rPr>
          <w:rFonts w:ascii="Myriad Pro" w:hAnsi="Myriad Pro"/>
          <w:sz w:val="21"/>
          <w:szCs w:val="21"/>
        </w:rPr>
        <w:t>. Follow </w:t>
      </w:r>
      <w:hyperlink r:id="rId13">
        <w:r w:rsidRPr="0D6F6A45">
          <w:rPr>
            <w:rStyle w:val="Hyperlink"/>
            <w:rFonts w:ascii="Myriad Pro" w:hAnsi="Myriad Pro"/>
            <w:sz w:val="21"/>
            <w:szCs w:val="21"/>
          </w:rPr>
          <w:t>@Toastmasters</w:t>
        </w:r>
      </w:hyperlink>
      <w:r w:rsidRPr="0D6F6A45">
        <w:rPr>
          <w:rFonts w:ascii="Myriad Pro" w:hAnsi="Myriad Pro"/>
          <w:sz w:val="21"/>
          <w:szCs w:val="21"/>
        </w:rPr>
        <w:t> on X (formerly Twitter).</w:t>
      </w:r>
    </w:p>
    <w:p w14:paraId="0E27B00A" w14:textId="77777777" w:rsidR="006E693C" w:rsidRPr="002D4D9D" w:rsidRDefault="006E693C" w:rsidP="00501EBB">
      <w:pPr>
        <w:tabs>
          <w:tab w:val="left" w:pos="5040"/>
        </w:tabs>
        <w:rPr>
          <w:rFonts w:ascii="Myriad Pro" w:hAnsi="Myriad Pro"/>
          <w:sz w:val="21"/>
          <w:szCs w:val="21"/>
        </w:rPr>
      </w:pPr>
    </w:p>
    <w:p w14:paraId="122161D6" w14:textId="77777777" w:rsidR="00527313" w:rsidRPr="002D4D9D" w:rsidRDefault="00527313" w:rsidP="0001195D">
      <w:pPr>
        <w:pStyle w:val="ListParagraph"/>
        <w:jc w:val="center"/>
        <w:rPr>
          <w:rFonts w:ascii="Myriad Pro" w:hAnsi="Myriad Pro"/>
          <w:sz w:val="21"/>
          <w:szCs w:val="21"/>
        </w:rPr>
      </w:pPr>
      <w:r w:rsidRPr="002D4D9D">
        <w:rPr>
          <w:rFonts w:ascii="Myriad Pro" w:hAnsi="Myriad Pro"/>
          <w:sz w:val="21"/>
          <w:szCs w:val="21"/>
        </w:rPr>
        <w:t># # #</w:t>
      </w:r>
    </w:p>
    <w:sectPr w:rsidR="00527313" w:rsidRPr="002D4D9D" w:rsidSect="000D2F10">
      <w:headerReference w:type="default" r:id="rId14"/>
      <w:pgSz w:w="12240" w:h="15840"/>
      <w:pgMar w:top="1440" w:right="900" w:bottom="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61E4C" w14:textId="77777777" w:rsidR="000D2F10" w:rsidRPr="00DB1C6D" w:rsidRDefault="000D2F10" w:rsidP="00080295">
      <w:pPr>
        <w:rPr>
          <w:sz w:val="22"/>
          <w:szCs w:val="22"/>
        </w:rPr>
      </w:pPr>
      <w:r w:rsidRPr="00DB1C6D">
        <w:rPr>
          <w:sz w:val="22"/>
          <w:szCs w:val="22"/>
        </w:rPr>
        <w:separator/>
      </w:r>
    </w:p>
  </w:endnote>
  <w:endnote w:type="continuationSeparator" w:id="0">
    <w:p w14:paraId="44EAFD9C" w14:textId="77777777" w:rsidR="000D2F10" w:rsidRPr="00DB1C6D" w:rsidRDefault="000D2F10" w:rsidP="00080295">
      <w:pPr>
        <w:rPr>
          <w:sz w:val="22"/>
          <w:szCs w:val="22"/>
        </w:rPr>
      </w:pPr>
      <w:r w:rsidRPr="00DB1C6D">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CXZV T+ Myriad Pro">
    <w:altName w:val="Times New Roman"/>
    <w:panose1 w:val="020B0604020202020204"/>
    <w:charset w:val="00"/>
    <w:family w:val="auto"/>
    <w:pitch w:val="default"/>
  </w:font>
  <w:font w:name="Myriad Pro">
    <w:altName w:val="Segoe UI"/>
    <w:panose1 w:val="020B0503030403020204"/>
    <w:charset w:val="00"/>
    <w:family w:val="swiss"/>
    <w:notTrueType/>
    <w:pitch w:val="variable"/>
    <w:sig w:usb0="A00002AF" w:usb1="5000204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EC669" w14:textId="77777777" w:rsidR="000D2F10" w:rsidRPr="00DB1C6D" w:rsidRDefault="000D2F10" w:rsidP="00080295">
      <w:pPr>
        <w:rPr>
          <w:sz w:val="22"/>
          <w:szCs w:val="22"/>
        </w:rPr>
      </w:pPr>
      <w:r w:rsidRPr="00DB1C6D">
        <w:rPr>
          <w:sz w:val="22"/>
          <w:szCs w:val="22"/>
        </w:rPr>
        <w:separator/>
      </w:r>
    </w:p>
  </w:footnote>
  <w:footnote w:type="continuationSeparator" w:id="0">
    <w:p w14:paraId="3656B9AB" w14:textId="77777777" w:rsidR="000D2F10" w:rsidRPr="00DB1C6D" w:rsidRDefault="000D2F10" w:rsidP="00080295">
      <w:pPr>
        <w:rPr>
          <w:sz w:val="22"/>
          <w:szCs w:val="22"/>
        </w:rPr>
      </w:pPr>
      <w:r w:rsidRPr="00DB1C6D">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03F06" w14:textId="77777777" w:rsidR="00FD2119" w:rsidRPr="00DB1C6D" w:rsidRDefault="007C7BD7" w:rsidP="00080295">
    <w:pPr>
      <w:pStyle w:val="NoSpacing"/>
      <w:jc w:val="right"/>
      <w:rPr>
        <w:rFonts w:ascii="Myriad Pro" w:hAnsi="Myriad Pro"/>
        <w:b/>
        <w:sz w:val="20"/>
        <w:szCs w:val="20"/>
        <w:lang w:val="fr-FR"/>
      </w:rPr>
    </w:pPr>
    <w:r w:rsidRPr="00DB1C6D">
      <w:rPr>
        <w:noProof/>
        <w:sz w:val="20"/>
        <w:szCs w:val="20"/>
      </w:rPr>
      <w:drawing>
        <wp:anchor distT="0" distB="0" distL="114300" distR="114300" simplePos="0" relativeHeight="251657728" behindDoc="0" locked="0" layoutInCell="1" allowOverlap="1" wp14:anchorId="72D1F381" wp14:editId="07777777">
          <wp:simplePos x="0" y="0"/>
          <wp:positionH relativeFrom="column">
            <wp:posOffset>-171450</wp:posOffset>
          </wp:positionH>
          <wp:positionV relativeFrom="paragraph">
            <wp:posOffset>-165100</wp:posOffset>
          </wp:positionV>
          <wp:extent cx="1066800" cy="933450"/>
          <wp:effectExtent l="0" t="0" r="0" b="0"/>
          <wp:wrapNone/>
          <wp:docPr id="1" name="Picture 1" descr="Toastmasters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astmastersLogo-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FD2119" w:rsidRPr="00DB1C6D">
      <w:rPr>
        <w:rFonts w:ascii="Myriad Pro" w:hAnsi="Myriad Pro"/>
        <w:b/>
        <w:sz w:val="20"/>
        <w:szCs w:val="20"/>
        <w:lang w:val="fr-FR"/>
      </w:rPr>
      <w:t xml:space="preserve">Media </w:t>
    </w:r>
    <w:proofErr w:type="gramStart"/>
    <w:r w:rsidR="00FD2119" w:rsidRPr="00DB1C6D">
      <w:rPr>
        <w:rFonts w:ascii="Myriad Pro" w:hAnsi="Myriad Pro"/>
        <w:b/>
        <w:sz w:val="20"/>
        <w:szCs w:val="20"/>
        <w:lang w:val="fr-FR"/>
      </w:rPr>
      <w:t>Contact:</w:t>
    </w:r>
    <w:proofErr w:type="gramEnd"/>
  </w:p>
  <w:p w14:paraId="011AF774" w14:textId="77777777" w:rsidR="00000C18" w:rsidRPr="00DB1C6D" w:rsidRDefault="00000C18" w:rsidP="00000C18">
    <w:pPr>
      <w:jc w:val="right"/>
      <w:rPr>
        <w:rFonts w:ascii="Myriad Pro" w:eastAsia="Calibri" w:hAnsi="Myriad Pro"/>
        <w:sz w:val="20"/>
        <w:szCs w:val="20"/>
        <w:lang w:val="fr-FR"/>
      </w:rPr>
    </w:pPr>
    <w:r w:rsidRPr="00DB1C6D">
      <w:rPr>
        <w:rFonts w:ascii="Myriad Pro" w:eastAsia="Calibri" w:hAnsi="Myriad Pro"/>
        <w:sz w:val="20"/>
        <w:szCs w:val="20"/>
        <w:lang w:val="fr-FR"/>
      </w:rPr>
      <w:t>Dennis Olson</w:t>
    </w:r>
  </w:p>
  <w:p w14:paraId="084B5CC4" w14:textId="77777777" w:rsidR="00000C18" w:rsidRPr="00DB1C6D" w:rsidRDefault="00000C18" w:rsidP="00000C18">
    <w:pPr>
      <w:jc w:val="right"/>
      <w:rPr>
        <w:rFonts w:ascii="Myriad Pro" w:eastAsia="Calibri" w:hAnsi="Myriad Pro"/>
        <w:sz w:val="20"/>
        <w:szCs w:val="20"/>
        <w:lang w:val="fr-FR"/>
      </w:rPr>
    </w:pPr>
    <w:r w:rsidRPr="00DB1C6D">
      <w:rPr>
        <w:rFonts w:ascii="Myriad Pro" w:eastAsia="Calibri" w:hAnsi="Myriad Pro"/>
        <w:sz w:val="20"/>
        <w:szCs w:val="20"/>
        <w:lang w:val="fr-FR"/>
      </w:rPr>
      <w:tab/>
    </w:r>
    <w:r w:rsidRPr="00DB1C6D">
      <w:rPr>
        <w:rFonts w:ascii="Myriad Pro" w:eastAsia="Calibri" w:hAnsi="Myriad Pro"/>
        <w:sz w:val="20"/>
        <w:szCs w:val="20"/>
        <w:lang w:val="fr-FR"/>
      </w:rPr>
      <w:tab/>
    </w:r>
    <w:r w:rsidR="00364DF1" w:rsidRPr="00DB1C6D">
      <w:rPr>
        <w:rFonts w:ascii="Myriad Pro" w:eastAsia="Calibri" w:hAnsi="Myriad Pro"/>
        <w:sz w:val="20"/>
        <w:szCs w:val="20"/>
        <w:lang w:val="fr-FR"/>
      </w:rPr>
      <w:t>720-</w:t>
    </w:r>
    <w:r w:rsidR="00E31BA3">
      <w:rPr>
        <w:rFonts w:ascii="Myriad Pro" w:eastAsia="Calibri" w:hAnsi="Myriad Pro"/>
        <w:sz w:val="20"/>
        <w:szCs w:val="20"/>
        <w:lang w:val="fr-FR"/>
      </w:rPr>
      <w:t>679-0046</w:t>
    </w:r>
  </w:p>
  <w:p w14:paraId="186FE9BA" w14:textId="77777777" w:rsidR="00000C18" w:rsidRPr="00DB1C6D" w:rsidRDefault="00000C18" w:rsidP="00000C18">
    <w:pPr>
      <w:jc w:val="right"/>
      <w:rPr>
        <w:rFonts w:ascii="Myriad Pro" w:eastAsia="Calibri" w:hAnsi="Myriad Pro"/>
        <w:sz w:val="20"/>
        <w:szCs w:val="20"/>
        <w:lang w:val="fr-FR"/>
      </w:rPr>
    </w:pPr>
    <w:r w:rsidRPr="00DB1C6D">
      <w:rPr>
        <w:rFonts w:ascii="Myriad Pro" w:eastAsia="Calibri" w:hAnsi="Myriad Pro"/>
        <w:sz w:val="20"/>
        <w:szCs w:val="20"/>
        <w:lang w:val="fr-FR"/>
      </w:rPr>
      <w:tab/>
    </w:r>
    <w:r w:rsidRPr="00DB1C6D">
      <w:rPr>
        <w:rFonts w:ascii="Myriad Pro" w:eastAsia="Calibri" w:hAnsi="Myriad Pro"/>
        <w:sz w:val="20"/>
        <w:szCs w:val="20"/>
        <w:lang w:val="fr-FR"/>
      </w:rPr>
      <w:tab/>
    </w:r>
    <w:hyperlink r:id="rId2" w:history="1">
      <w:r w:rsidRPr="00DB1C6D">
        <w:rPr>
          <w:rFonts w:ascii="Myriad Pro" w:eastAsia="Calibri" w:hAnsi="Myriad Pro"/>
          <w:color w:val="0000FF"/>
          <w:sz w:val="20"/>
          <w:szCs w:val="20"/>
          <w:u w:val="single"/>
          <w:lang w:val="fr-FR"/>
        </w:rPr>
        <w:t>dolson@toastmasters.org</w:t>
      </w:r>
    </w:hyperlink>
    <w:r w:rsidRPr="00DB1C6D">
      <w:rPr>
        <w:rFonts w:ascii="Myriad Pro" w:eastAsia="Calibri" w:hAnsi="Myriad Pro"/>
        <w:sz w:val="20"/>
        <w:szCs w:val="20"/>
        <w:lang w:val="fr-FR"/>
      </w:rPr>
      <w:t xml:space="preserve"> </w:t>
    </w:r>
  </w:p>
  <w:p w14:paraId="4B94D5A5" w14:textId="77777777" w:rsidR="00FD2119" w:rsidRPr="00DB1C6D" w:rsidRDefault="00FD2119">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E67DF"/>
    <w:multiLevelType w:val="hybridMultilevel"/>
    <w:tmpl w:val="21E81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D502BBB"/>
    <w:multiLevelType w:val="multilevel"/>
    <w:tmpl w:val="DD16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172E14"/>
    <w:multiLevelType w:val="hybridMultilevel"/>
    <w:tmpl w:val="BFE2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4F4291"/>
    <w:multiLevelType w:val="hybridMultilevel"/>
    <w:tmpl w:val="20B8B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BF556D"/>
    <w:multiLevelType w:val="hybridMultilevel"/>
    <w:tmpl w:val="1DF6E7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613F045E"/>
    <w:multiLevelType w:val="hybridMultilevel"/>
    <w:tmpl w:val="93549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97350764">
    <w:abstractNumId w:val="1"/>
  </w:num>
  <w:num w:numId="2" w16cid:durableId="1728070718">
    <w:abstractNumId w:val="4"/>
  </w:num>
  <w:num w:numId="3" w16cid:durableId="1160583324">
    <w:abstractNumId w:val="5"/>
  </w:num>
  <w:num w:numId="4" w16cid:durableId="1011949720">
    <w:abstractNumId w:val="2"/>
  </w:num>
  <w:num w:numId="5" w16cid:durableId="313534473">
    <w:abstractNumId w:val="3"/>
  </w:num>
  <w:num w:numId="6" w16cid:durableId="213544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295"/>
    <w:rsid w:val="00000C18"/>
    <w:rsid w:val="0000260C"/>
    <w:rsid w:val="000072FE"/>
    <w:rsid w:val="0001195D"/>
    <w:rsid w:val="0001700E"/>
    <w:rsid w:val="00020A40"/>
    <w:rsid w:val="00020C58"/>
    <w:rsid w:val="000219A6"/>
    <w:rsid w:val="00022938"/>
    <w:rsid w:val="00040B6E"/>
    <w:rsid w:val="0004275C"/>
    <w:rsid w:val="00050E38"/>
    <w:rsid w:val="0005209A"/>
    <w:rsid w:val="00053D48"/>
    <w:rsid w:val="000546FC"/>
    <w:rsid w:val="0005749E"/>
    <w:rsid w:val="000625C5"/>
    <w:rsid w:val="000639ED"/>
    <w:rsid w:val="00065754"/>
    <w:rsid w:val="00071BEF"/>
    <w:rsid w:val="00072015"/>
    <w:rsid w:val="00072760"/>
    <w:rsid w:val="00080295"/>
    <w:rsid w:val="0008573A"/>
    <w:rsid w:val="00090101"/>
    <w:rsid w:val="000912CB"/>
    <w:rsid w:val="000A172F"/>
    <w:rsid w:val="000B0290"/>
    <w:rsid w:val="000B1ACC"/>
    <w:rsid w:val="000B7A77"/>
    <w:rsid w:val="000C1115"/>
    <w:rsid w:val="000C28EC"/>
    <w:rsid w:val="000C2CED"/>
    <w:rsid w:val="000C4250"/>
    <w:rsid w:val="000C57CE"/>
    <w:rsid w:val="000C5837"/>
    <w:rsid w:val="000C7ED0"/>
    <w:rsid w:val="000D1A8B"/>
    <w:rsid w:val="000D2F10"/>
    <w:rsid w:val="000D659C"/>
    <w:rsid w:val="000E00A1"/>
    <w:rsid w:val="000E18EC"/>
    <w:rsid w:val="000E3FFC"/>
    <w:rsid w:val="000E5176"/>
    <w:rsid w:val="000E7F16"/>
    <w:rsid w:val="000F016C"/>
    <w:rsid w:val="000F0CD7"/>
    <w:rsid w:val="000F0EF3"/>
    <w:rsid w:val="001011BF"/>
    <w:rsid w:val="00102753"/>
    <w:rsid w:val="00112D15"/>
    <w:rsid w:val="0012126C"/>
    <w:rsid w:val="00126EAC"/>
    <w:rsid w:val="00140BDA"/>
    <w:rsid w:val="00152BBC"/>
    <w:rsid w:val="00152D21"/>
    <w:rsid w:val="00162ABF"/>
    <w:rsid w:val="0016302A"/>
    <w:rsid w:val="00166F39"/>
    <w:rsid w:val="00181379"/>
    <w:rsid w:val="00187D0F"/>
    <w:rsid w:val="00193CFA"/>
    <w:rsid w:val="001A14BA"/>
    <w:rsid w:val="001A1E3D"/>
    <w:rsid w:val="001A2C5C"/>
    <w:rsid w:val="001A4F95"/>
    <w:rsid w:val="001B06B1"/>
    <w:rsid w:val="001C0319"/>
    <w:rsid w:val="001C402D"/>
    <w:rsid w:val="001C5729"/>
    <w:rsid w:val="001C6ADD"/>
    <w:rsid w:val="001C7DE0"/>
    <w:rsid w:val="001D093E"/>
    <w:rsid w:val="001D63F8"/>
    <w:rsid w:val="001D679F"/>
    <w:rsid w:val="001E176D"/>
    <w:rsid w:val="001E3CD8"/>
    <w:rsid w:val="001E66B3"/>
    <w:rsid w:val="001E6C25"/>
    <w:rsid w:val="001E774D"/>
    <w:rsid w:val="001F48F0"/>
    <w:rsid w:val="001F4AE5"/>
    <w:rsid w:val="001F6374"/>
    <w:rsid w:val="001F764B"/>
    <w:rsid w:val="00210D5D"/>
    <w:rsid w:val="00214B6B"/>
    <w:rsid w:val="00216624"/>
    <w:rsid w:val="00216F73"/>
    <w:rsid w:val="00217C3F"/>
    <w:rsid w:val="00226B18"/>
    <w:rsid w:val="00226E4A"/>
    <w:rsid w:val="00231E87"/>
    <w:rsid w:val="00234928"/>
    <w:rsid w:val="00241304"/>
    <w:rsid w:val="00265646"/>
    <w:rsid w:val="00266919"/>
    <w:rsid w:val="00266C52"/>
    <w:rsid w:val="00271253"/>
    <w:rsid w:val="00281ECF"/>
    <w:rsid w:val="002935C2"/>
    <w:rsid w:val="002A3E2F"/>
    <w:rsid w:val="002A6E80"/>
    <w:rsid w:val="002B4AA3"/>
    <w:rsid w:val="002B79DC"/>
    <w:rsid w:val="002C2D6D"/>
    <w:rsid w:val="002C6C98"/>
    <w:rsid w:val="002D06CE"/>
    <w:rsid w:val="002D4D9D"/>
    <w:rsid w:val="002D5D3B"/>
    <w:rsid w:val="002E6728"/>
    <w:rsid w:val="002F56E0"/>
    <w:rsid w:val="00301793"/>
    <w:rsid w:val="00310C65"/>
    <w:rsid w:val="00311728"/>
    <w:rsid w:val="00311A36"/>
    <w:rsid w:val="0031208B"/>
    <w:rsid w:val="003161ED"/>
    <w:rsid w:val="00317CB8"/>
    <w:rsid w:val="00323481"/>
    <w:rsid w:val="00325ADB"/>
    <w:rsid w:val="003330EA"/>
    <w:rsid w:val="0033417C"/>
    <w:rsid w:val="0034156B"/>
    <w:rsid w:val="0034538E"/>
    <w:rsid w:val="00352708"/>
    <w:rsid w:val="00353117"/>
    <w:rsid w:val="00360287"/>
    <w:rsid w:val="003608B1"/>
    <w:rsid w:val="00360CC2"/>
    <w:rsid w:val="00364DF1"/>
    <w:rsid w:val="00365F1E"/>
    <w:rsid w:val="00373201"/>
    <w:rsid w:val="00381903"/>
    <w:rsid w:val="00382100"/>
    <w:rsid w:val="00383B2B"/>
    <w:rsid w:val="0039255E"/>
    <w:rsid w:val="003A2800"/>
    <w:rsid w:val="003A2825"/>
    <w:rsid w:val="003A29E1"/>
    <w:rsid w:val="003A63B9"/>
    <w:rsid w:val="003A6D59"/>
    <w:rsid w:val="003B2D88"/>
    <w:rsid w:val="003B3210"/>
    <w:rsid w:val="003B3A67"/>
    <w:rsid w:val="003C27B0"/>
    <w:rsid w:val="003C4D95"/>
    <w:rsid w:val="003D65F7"/>
    <w:rsid w:val="003E6438"/>
    <w:rsid w:val="003F1748"/>
    <w:rsid w:val="003F30B9"/>
    <w:rsid w:val="003F438A"/>
    <w:rsid w:val="00410B27"/>
    <w:rsid w:val="004128D6"/>
    <w:rsid w:val="0042082F"/>
    <w:rsid w:val="004253EC"/>
    <w:rsid w:val="00432693"/>
    <w:rsid w:val="00436CC6"/>
    <w:rsid w:val="00443792"/>
    <w:rsid w:val="00444C10"/>
    <w:rsid w:val="00461613"/>
    <w:rsid w:val="00471BFD"/>
    <w:rsid w:val="00472E27"/>
    <w:rsid w:val="0047473E"/>
    <w:rsid w:val="0047681E"/>
    <w:rsid w:val="0048182E"/>
    <w:rsid w:val="00482A3C"/>
    <w:rsid w:val="004A1651"/>
    <w:rsid w:val="004A54C1"/>
    <w:rsid w:val="004B19EC"/>
    <w:rsid w:val="004C1A8B"/>
    <w:rsid w:val="004C48CF"/>
    <w:rsid w:val="004C4A25"/>
    <w:rsid w:val="004C4EE9"/>
    <w:rsid w:val="004C6DDD"/>
    <w:rsid w:val="004C7EE3"/>
    <w:rsid w:val="004D5F5C"/>
    <w:rsid w:val="004D63F4"/>
    <w:rsid w:val="004E4AA0"/>
    <w:rsid w:val="004E6C65"/>
    <w:rsid w:val="00501EBB"/>
    <w:rsid w:val="00502A12"/>
    <w:rsid w:val="00507900"/>
    <w:rsid w:val="00527313"/>
    <w:rsid w:val="00530BFE"/>
    <w:rsid w:val="00535799"/>
    <w:rsid w:val="00542E3F"/>
    <w:rsid w:val="00546B65"/>
    <w:rsid w:val="00555AA7"/>
    <w:rsid w:val="005634A2"/>
    <w:rsid w:val="00563AA0"/>
    <w:rsid w:val="00567244"/>
    <w:rsid w:val="00572D1D"/>
    <w:rsid w:val="005746FB"/>
    <w:rsid w:val="00580949"/>
    <w:rsid w:val="0059059B"/>
    <w:rsid w:val="0059271D"/>
    <w:rsid w:val="005A3D50"/>
    <w:rsid w:val="005A64A2"/>
    <w:rsid w:val="005B0734"/>
    <w:rsid w:val="005C2617"/>
    <w:rsid w:val="005D282D"/>
    <w:rsid w:val="005D6A7C"/>
    <w:rsid w:val="005D7449"/>
    <w:rsid w:val="005F6C2F"/>
    <w:rsid w:val="006059BC"/>
    <w:rsid w:val="0062684F"/>
    <w:rsid w:val="006301CA"/>
    <w:rsid w:val="0063397C"/>
    <w:rsid w:val="006350A7"/>
    <w:rsid w:val="006375F8"/>
    <w:rsid w:val="00637946"/>
    <w:rsid w:val="006411FF"/>
    <w:rsid w:val="0064201D"/>
    <w:rsid w:val="006438C4"/>
    <w:rsid w:val="00650009"/>
    <w:rsid w:val="006517A1"/>
    <w:rsid w:val="006526B9"/>
    <w:rsid w:val="00656705"/>
    <w:rsid w:val="0065704E"/>
    <w:rsid w:val="00661345"/>
    <w:rsid w:val="00663AF0"/>
    <w:rsid w:val="00665011"/>
    <w:rsid w:val="0066631F"/>
    <w:rsid w:val="00672B73"/>
    <w:rsid w:val="00695D36"/>
    <w:rsid w:val="006A319F"/>
    <w:rsid w:val="006A4513"/>
    <w:rsid w:val="006A77B3"/>
    <w:rsid w:val="006A7C2A"/>
    <w:rsid w:val="006B34FA"/>
    <w:rsid w:val="006C099B"/>
    <w:rsid w:val="006C0CD7"/>
    <w:rsid w:val="006D65D6"/>
    <w:rsid w:val="006E0930"/>
    <w:rsid w:val="006E2161"/>
    <w:rsid w:val="006E543D"/>
    <w:rsid w:val="006E645D"/>
    <w:rsid w:val="006E693C"/>
    <w:rsid w:val="006E779B"/>
    <w:rsid w:val="006F33DE"/>
    <w:rsid w:val="006F5AC7"/>
    <w:rsid w:val="0070362B"/>
    <w:rsid w:val="007051F5"/>
    <w:rsid w:val="007075B4"/>
    <w:rsid w:val="00711C2D"/>
    <w:rsid w:val="00711FAE"/>
    <w:rsid w:val="00716186"/>
    <w:rsid w:val="00722D2A"/>
    <w:rsid w:val="00727D87"/>
    <w:rsid w:val="0073352F"/>
    <w:rsid w:val="007408D4"/>
    <w:rsid w:val="00740A47"/>
    <w:rsid w:val="00742C63"/>
    <w:rsid w:val="007433B7"/>
    <w:rsid w:val="0075011B"/>
    <w:rsid w:val="007549FB"/>
    <w:rsid w:val="00756CFA"/>
    <w:rsid w:val="00757B7B"/>
    <w:rsid w:val="00761689"/>
    <w:rsid w:val="00771218"/>
    <w:rsid w:val="00771678"/>
    <w:rsid w:val="00771CEE"/>
    <w:rsid w:val="00776496"/>
    <w:rsid w:val="00791BB7"/>
    <w:rsid w:val="007925EE"/>
    <w:rsid w:val="0079513C"/>
    <w:rsid w:val="0079739B"/>
    <w:rsid w:val="007B16A5"/>
    <w:rsid w:val="007B472D"/>
    <w:rsid w:val="007B4991"/>
    <w:rsid w:val="007B663E"/>
    <w:rsid w:val="007C1D68"/>
    <w:rsid w:val="007C1F6A"/>
    <w:rsid w:val="007C390B"/>
    <w:rsid w:val="007C4304"/>
    <w:rsid w:val="007C672E"/>
    <w:rsid w:val="007C7BD7"/>
    <w:rsid w:val="007D3B46"/>
    <w:rsid w:val="007D693A"/>
    <w:rsid w:val="007E3431"/>
    <w:rsid w:val="007E6A7A"/>
    <w:rsid w:val="007F30C2"/>
    <w:rsid w:val="007F49B9"/>
    <w:rsid w:val="007F5774"/>
    <w:rsid w:val="008045EB"/>
    <w:rsid w:val="00806803"/>
    <w:rsid w:val="008072CE"/>
    <w:rsid w:val="00807D93"/>
    <w:rsid w:val="00820798"/>
    <w:rsid w:val="00825A2E"/>
    <w:rsid w:val="008264D5"/>
    <w:rsid w:val="0082651F"/>
    <w:rsid w:val="00834A22"/>
    <w:rsid w:val="00841606"/>
    <w:rsid w:val="00843EEA"/>
    <w:rsid w:val="00852C7F"/>
    <w:rsid w:val="00855C19"/>
    <w:rsid w:val="0085708C"/>
    <w:rsid w:val="00864E00"/>
    <w:rsid w:val="0087220B"/>
    <w:rsid w:val="00872F00"/>
    <w:rsid w:val="00873B5A"/>
    <w:rsid w:val="0087524B"/>
    <w:rsid w:val="00875A09"/>
    <w:rsid w:val="00882496"/>
    <w:rsid w:val="0088301E"/>
    <w:rsid w:val="00885748"/>
    <w:rsid w:val="00887BDD"/>
    <w:rsid w:val="00893A02"/>
    <w:rsid w:val="00895CBA"/>
    <w:rsid w:val="008B43C3"/>
    <w:rsid w:val="008B6400"/>
    <w:rsid w:val="008C174E"/>
    <w:rsid w:val="008C3FAA"/>
    <w:rsid w:val="008D0E1A"/>
    <w:rsid w:val="008D1DD6"/>
    <w:rsid w:val="008D3570"/>
    <w:rsid w:val="008E5942"/>
    <w:rsid w:val="008E6CE6"/>
    <w:rsid w:val="008F4577"/>
    <w:rsid w:val="008F5186"/>
    <w:rsid w:val="008F6012"/>
    <w:rsid w:val="008F659B"/>
    <w:rsid w:val="009002A3"/>
    <w:rsid w:val="00900E82"/>
    <w:rsid w:val="00904B79"/>
    <w:rsid w:val="009064B9"/>
    <w:rsid w:val="00913401"/>
    <w:rsid w:val="00921EC8"/>
    <w:rsid w:val="00922583"/>
    <w:rsid w:val="0092518E"/>
    <w:rsid w:val="009256B9"/>
    <w:rsid w:val="00926267"/>
    <w:rsid w:val="009310AA"/>
    <w:rsid w:val="00946423"/>
    <w:rsid w:val="0095445D"/>
    <w:rsid w:val="009658E1"/>
    <w:rsid w:val="009707AF"/>
    <w:rsid w:val="009726E8"/>
    <w:rsid w:val="009742C6"/>
    <w:rsid w:val="00977C76"/>
    <w:rsid w:val="0099649C"/>
    <w:rsid w:val="009A19ED"/>
    <w:rsid w:val="009A56BF"/>
    <w:rsid w:val="009A5DA9"/>
    <w:rsid w:val="009A71C4"/>
    <w:rsid w:val="009B7C3C"/>
    <w:rsid w:val="009C1DE3"/>
    <w:rsid w:val="009C745B"/>
    <w:rsid w:val="009D085C"/>
    <w:rsid w:val="009D41A6"/>
    <w:rsid w:val="009F1942"/>
    <w:rsid w:val="009F2A4F"/>
    <w:rsid w:val="009F3779"/>
    <w:rsid w:val="00A02F79"/>
    <w:rsid w:val="00A16D78"/>
    <w:rsid w:val="00A1707D"/>
    <w:rsid w:val="00A239DD"/>
    <w:rsid w:val="00A2559F"/>
    <w:rsid w:val="00A2577F"/>
    <w:rsid w:val="00A27A5F"/>
    <w:rsid w:val="00A30715"/>
    <w:rsid w:val="00A33199"/>
    <w:rsid w:val="00A35E3F"/>
    <w:rsid w:val="00A41ECF"/>
    <w:rsid w:val="00A706F0"/>
    <w:rsid w:val="00A75F13"/>
    <w:rsid w:val="00A82E1F"/>
    <w:rsid w:val="00A83DBF"/>
    <w:rsid w:val="00A86BC3"/>
    <w:rsid w:val="00A915DC"/>
    <w:rsid w:val="00A91614"/>
    <w:rsid w:val="00A93D10"/>
    <w:rsid w:val="00A94A46"/>
    <w:rsid w:val="00A96B1A"/>
    <w:rsid w:val="00AA007F"/>
    <w:rsid w:val="00AA057E"/>
    <w:rsid w:val="00AA25EA"/>
    <w:rsid w:val="00AC2EBA"/>
    <w:rsid w:val="00AD09AE"/>
    <w:rsid w:val="00AD23EC"/>
    <w:rsid w:val="00AD5CA0"/>
    <w:rsid w:val="00AE39B8"/>
    <w:rsid w:val="00AE541C"/>
    <w:rsid w:val="00AF4575"/>
    <w:rsid w:val="00AF4CD0"/>
    <w:rsid w:val="00B0309B"/>
    <w:rsid w:val="00B04692"/>
    <w:rsid w:val="00B04B3C"/>
    <w:rsid w:val="00B05449"/>
    <w:rsid w:val="00B068B6"/>
    <w:rsid w:val="00B07530"/>
    <w:rsid w:val="00B0760C"/>
    <w:rsid w:val="00B0794C"/>
    <w:rsid w:val="00B10F52"/>
    <w:rsid w:val="00B13EBB"/>
    <w:rsid w:val="00B36552"/>
    <w:rsid w:val="00B37271"/>
    <w:rsid w:val="00B438FB"/>
    <w:rsid w:val="00B478F3"/>
    <w:rsid w:val="00B5036A"/>
    <w:rsid w:val="00B54EDB"/>
    <w:rsid w:val="00B55903"/>
    <w:rsid w:val="00B60770"/>
    <w:rsid w:val="00B60E24"/>
    <w:rsid w:val="00B66785"/>
    <w:rsid w:val="00B6708B"/>
    <w:rsid w:val="00B678BD"/>
    <w:rsid w:val="00B7322C"/>
    <w:rsid w:val="00B74791"/>
    <w:rsid w:val="00B7712F"/>
    <w:rsid w:val="00B82FCF"/>
    <w:rsid w:val="00B91B20"/>
    <w:rsid w:val="00B924B7"/>
    <w:rsid w:val="00B9301E"/>
    <w:rsid w:val="00BA144A"/>
    <w:rsid w:val="00BA71FA"/>
    <w:rsid w:val="00BB1624"/>
    <w:rsid w:val="00BC16F4"/>
    <w:rsid w:val="00BC208E"/>
    <w:rsid w:val="00BC4DC9"/>
    <w:rsid w:val="00BD06AD"/>
    <w:rsid w:val="00BD43C8"/>
    <w:rsid w:val="00BD72B0"/>
    <w:rsid w:val="00BD754B"/>
    <w:rsid w:val="00BD768B"/>
    <w:rsid w:val="00BE43E2"/>
    <w:rsid w:val="00BF022E"/>
    <w:rsid w:val="00BF5729"/>
    <w:rsid w:val="00BF59F7"/>
    <w:rsid w:val="00BF66E0"/>
    <w:rsid w:val="00C02C4F"/>
    <w:rsid w:val="00C032EF"/>
    <w:rsid w:val="00C06170"/>
    <w:rsid w:val="00C07F3A"/>
    <w:rsid w:val="00C12E38"/>
    <w:rsid w:val="00C16A2E"/>
    <w:rsid w:val="00C22EAE"/>
    <w:rsid w:val="00C25D13"/>
    <w:rsid w:val="00C3780B"/>
    <w:rsid w:val="00C47C77"/>
    <w:rsid w:val="00C6391C"/>
    <w:rsid w:val="00C642E5"/>
    <w:rsid w:val="00C64D4A"/>
    <w:rsid w:val="00C672B4"/>
    <w:rsid w:val="00C77B1C"/>
    <w:rsid w:val="00C80B72"/>
    <w:rsid w:val="00C81BA1"/>
    <w:rsid w:val="00C82016"/>
    <w:rsid w:val="00C82705"/>
    <w:rsid w:val="00C924E6"/>
    <w:rsid w:val="00C95217"/>
    <w:rsid w:val="00CA3C3D"/>
    <w:rsid w:val="00CB4B1A"/>
    <w:rsid w:val="00CB5FB2"/>
    <w:rsid w:val="00CC6F6C"/>
    <w:rsid w:val="00CC7F80"/>
    <w:rsid w:val="00CD7490"/>
    <w:rsid w:val="00CE5307"/>
    <w:rsid w:val="00CF00E0"/>
    <w:rsid w:val="00CF180A"/>
    <w:rsid w:val="00CF231D"/>
    <w:rsid w:val="00CF2453"/>
    <w:rsid w:val="00CF32AF"/>
    <w:rsid w:val="00CF6AF4"/>
    <w:rsid w:val="00CF783A"/>
    <w:rsid w:val="00D00F60"/>
    <w:rsid w:val="00D02432"/>
    <w:rsid w:val="00D02EB3"/>
    <w:rsid w:val="00D046F4"/>
    <w:rsid w:val="00D077F3"/>
    <w:rsid w:val="00D07E41"/>
    <w:rsid w:val="00D124DD"/>
    <w:rsid w:val="00D25456"/>
    <w:rsid w:val="00D30A70"/>
    <w:rsid w:val="00D34951"/>
    <w:rsid w:val="00D4072C"/>
    <w:rsid w:val="00D47E25"/>
    <w:rsid w:val="00D52085"/>
    <w:rsid w:val="00D56370"/>
    <w:rsid w:val="00D577B7"/>
    <w:rsid w:val="00D70387"/>
    <w:rsid w:val="00D757ED"/>
    <w:rsid w:val="00D81166"/>
    <w:rsid w:val="00D82C5A"/>
    <w:rsid w:val="00D879E9"/>
    <w:rsid w:val="00DA508E"/>
    <w:rsid w:val="00DB1C6D"/>
    <w:rsid w:val="00DB5368"/>
    <w:rsid w:val="00DB6059"/>
    <w:rsid w:val="00DB6520"/>
    <w:rsid w:val="00DC56A8"/>
    <w:rsid w:val="00DD12C9"/>
    <w:rsid w:val="00DD211D"/>
    <w:rsid w:val="00DD70FE"/>
    <w:rsid w:val="00DE34E4"/>
    <w:rsid w:val="00DE764A"/>
    <w:rsid w:val="00DF0249"/>
    <w:rsid w:val="00DF453D"/>
    <w:rsid w:val="00DF57B2"/>
    <w:rsid w:val="00DF5DE4"/>
    <w:rsid w:val="00DF7AEB"/>
    <w:rsid w:val="00E14396"/>
    <w:rsid w:val="00E165EF"/>
    <w:rsid w:val="00E264B3"/>
    <w:rsid w:val="00E27029"/>
    <w:rsid w:val="00E318E4"/>
    <w:rsid w:val="00E31BA3"/>
    <w:rsid w:val="00E42928"/>
    <w:rsid w:val="00E5519D"/>
    <w:rsid w:val="00E65111"/>
    <w:rsid w:val="00E65AFF"/>
    <w:rsid w:val="00E66C24"/>
    <w:rsid w:val="00E72AA8"/>
    <w:rsid w:val="00E80881"/>
    <w:rsid w:val="00E84603"/>
    <w:rsid w:val="00E848D0"/>
    <w:rsid w:val="00E86EE1"/>
    <w:rsid w:val="00E923C3"/>
    <w:rsid w:val="00E93904"/>
    <w:rsid w:val="00E9564B"/>
    <w:rsid w:val="00E96008"/>
    <w:rsid w:val="00EB5374"/>
    <w:rsid w:val="00EC556A"/>
    <w:rsid w:val="00ED2539"/>
    <w:rsid w:val="00ED41C9"/>
    <w:rsid w:val="00EE0D16"/>
    <w:rsid w:val="00F03BC7"/>
    <w:rsid w:val="00F0454F"/>
    <w:rsid w:val="00F10B4E"/>
    <w:rsid w:val="00F1284F"/>
    <w:rsid w:val="00F176FB"/>
    <w:rsid w:val="00F2144B"/>
    <w:rsid w:val="00F23F5E"/>
    <w:rsid w:val="00F244F7"/>
    <w:rsid w:val="00F3153C"/>
    <w:rsid w:val="00F3311D"/>
    <w:rsid w:val="00F42565"/>
    <w:rsid w:val="00F50EDB"/>
    <w:rsid w:val="00F578DB"/>
    <w:rsid w:val="00F60549"/>
    <w:rsid w:val="00F614CF"/>
    <w:rsid w:val="00F64607"/>
    <w:rsid w:val="00F7023F"/>
    <w:rsid w:val="00F77864"/>
    <w:rsid w:val="00F805C0"/>
    <w:rsid w:val="00F81BF4"/>
    <w:rsid w:val="00F83AB8"/>
    <w:rsid w:val="00F83D50"/>
    <w:rsid w:val="00F842B2"/>
    <w:rsid w:val="00F846F7"/>
    <w:rsid w:val="00F853A2"/>
    <w:rsid w:val="00F8551C"/>
    <w:rsid w:val="00F913EF"/>
    <w:rsid w:val="00F940A9"/>
    <w:rsid w:val="00F97135"/>
    <w:rsid w:val="00F97687"/>
    <w:rsid w:val="00FA3E14"/>
    <w:rsid w:val="00FA4C1A"/>
    <w:rsid w:val="00FB5EC3"/>
    <w:rsid w:val="00FC105C"/>
    <w:rsid w:val="00FC49DA"/>
    <w:rsid w:val="00FD2119"/>
    <w:rsid w:val="00FD2EB9"/>
    <w:rsid w:val="00FD7EE1"/>
    <w:rsid w:val="00FE180E"/>
    <w:rsid w:val="00FE3DDC"/>
    <w:rsid w:val="00FE5FAE"/>
    <w:rsid w:val="00FF3251"/>
    <w:rsid w:val="00FF520B"/>
    <w:rsid w:val="00FF641E"/>
    <w:rsid w:val="00FF74BA"/>
    <w:rsid w:val="0D6F6A45"/>
    <w:rsid w:val="30EF39F7"/>
    <w:rsid w:val="3B03D452"/>
    <w:rsid w:val="55F757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F463A"/>
  <w15:chartTrackingRefBased/>
  <w15:docId w15:val="{E50C841D-46D5-4220-A756-DEDED767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E27"/>
    <w:rPr>
      <w:rFonts w:ascii="Times New Roman" w:eastAsia="Times New Roman" w:hAnsi="Times New Roman"/>
      <w:sz w:val="24"/>
      <w:szCs w:val="24"/>
      <w:lang w:eastAsia="en-US"/>
    </w:rPr>
  </w:style>
  <w:style w:type="paragraph" w:styleId="Heading5">
    <w:name w:val="heading 5"/>
    <w:basedOn w:val="Normal"/>
    <w:link w:val="Heading5Char"/>
    <w:uiPriority w:val="9"/>
    <w:qFormat/>
    <w:rsid w:val="00F8551C"/>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295"/>
    <w:pPr>
      <w:tabs>
        <w:tab w:val="center" w:pos="4680"/>
        <w:tab w:val="right" w:pos="9360"/>
      </w:tabs>
    </w:pPr>
  </w:style>
  <w:style w:type="character" w:customStyle="1" w:styleId="HeaderChar">
    <w:name w:val="Header Char"/>
    <w:basedOn w:val="DefaultParagraphFont"/>
    <w:link w:val="Header"/>
    <w:uiPriority w:val="99"/>
    <w:rsid w:val="00080295"/>
  </w:style>
  <w:style w:type="paragraph" w:styleId="Footer">
    <w:name w:val="footer"/>
    <w:basedOn w:val="Normal"/>
    <w:link w:val="FooterChar"/>
    <w:uiPriority w:val="99"/>
    <w:unhideWhenUsed/>
    <w:rsid w:val="00080295"/>
    <w:pPr>
      <w:tabs>
        <w:tab w:val="center" w:pos="4680"/>
        <w:tab w:val="right" w:pos="9360"/>
      </w:tabs>
    </w:pPr>
  </w:style>
  <w:style w:type="character" w:customStyle="1" w:styleId="FooterChar">
    <w:name w:val="Footer Char"/>
    <w:basedOn w:val="DefaultParagraphFont"/>
    <w:link w:val="Footer"/>
    <w:uiPriority w:val="99"/>
    <w:rsid w:val="00080295"/>
  </w:style>
  <w:style w:type="paragraph" w:styleId="NoSpacing">
    <w:name w:val="No Spacing"/>
    <w:uiPriority w:val="1"/>
    <w:qFormat/>
    <w:rsid w:val="00080295"/>
    <w:rPr>
      <w:sz w:val="22"/>
      <w:szCs w:val="22"/>
      <w:lang w:eastAsia="en-US"/>
    </w:rPr>
  </w:style>
  <w:style w:type="paragraph" w:styleId="ListParagraph">
    <w:name w:val="List Paragraph"/>
    <w:basedOn w:val="Normal"/>
    <w:uiPriority w:val="34"/>
    <w:qFormat/>
    <w:rsid w:val="00527313"/>
    <w:pPr>
      <w:spacing w:after="200" w:line="276" w:lineRule="auto"/>
      <w:ind w:left="720"/>
      <w:contextualSpacing/>
    </w:pPr>
    <w:rPr>
      <w:rFonts w:ascii="Calibri" w:eastAsia="Calibri" w:hAnsi="Calibri"/>
      <w:sz w:val="22"/>
      <w:szCs w:val="22"/>
    </w:rPr>
  </w:style>
  <w:style w:type="character" w:styleId="Hyperlink">
    <w:name w:val="Hyperlink"/>
    <w:rsid w:val="00527313"/>
    <w:rPr>
      <w:color w:val="0000FF"/>
      <w:u w:val="single"/>
    </w:rPr>
  </w:style>
  <w:style w:type="character" w:customStyle="1" w:styleId="Heading5Char">
    <w:name w:val="Heading 5 Char"/>
    <w:link w:val="Heading5"/>
    <w:uiPriority w:val="9"/>
    <w:rsid w:val="00F8551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71253"/>
    <w:rPr>
      <w:rFonts w:ascii="Tahoma" w:hAnsi="Tahoma" w:cs="Tahoma"/>
      <w:sz w:val="16"/>
      <w:szCs w:val="16"/>
    </w:rPr>
  </w:style>
  <w:style w:type="character" w:customStyle="1" w:styleId="BalloonTextChar">
    <w:name w:val="Balloon Text Char"/>
    <w:link w:val="BalloonText"/>
    <w:uiPriority w:val="99"/>
    <w:semiHidden/>
    <w:rsid w:val="00271253"/>
    <w:rPr>
      <w:rFonts w:ascii="Tahoma" w:eastAsia="Times New Roman" w:hAnsi="Tahoma" w:cs="Tahoma"/>
      <w:sz w:val="16"/>
      <w:szCs w:val="16"/>
    </w:rPr>
  </w:style>
  <w:style w:type="character" w:styleId="CommentReference">
    <w:name w:val="annotation reference"/>
    <w:uiPriority w:val="99"/>
    <w:semiHidden/>
    <w:unhideWhenUsed/>
    <w:rsid w:val="0088301E"/>
    <w:rPr>
      <w:sz w:val="16"/>
      <w:szCs w:val="16"/>
    </w:rPr>
  </w:style>
  <w:style w:type="paragraph" w:styleId="CommentText">
    <w:name w:val="annotation text"/>
    <w:basedOn w:val="Normal"/>
    <w:link w:val="CommentTextChar"/>
    <w:uiPriority w:val="99"/>
    <w:semiHidden/>
    <w:unhideWhenUsed/>
    <w:rsid w:val="0088301E"/>
    <w:rPr>
      <w:sz w:val="20"/>
      <w:szCs w:val="20"/>
    </w:rPr>
  </w:style>
  <w:style w:type="character" w:customStyle="1" w:styleId="CommentTextChar">
    <w:name w:val="Comment Text Char"/>
    <w:link w:val="CommentText"/>
    <w:uiPriority w:val="99"/>
    <w:semiHidden/>
    <w:rsid w:val="008830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301E"/>
    <w:rPr>
      <w:b/>
      <w:bCs/>
    </w:rPr>
  </w:style>
  <w:style w:type="character" w:customStyle="1" w:styleId="CommentSubjectChar">
    <w:name w:val="Comment Subject Char"/>
    <w:link w:val="CommentSubject"/>
    <w:uiPriority w:val="99"/>
    <w:semiHidden/>
    <w:rsid w:val="0088301E"/>
    <w:rPr>
      <w:rFonts w:ascii="Times New Roman" w:eastAsia="Times New Roman" w:hAnsi="Times New Roman" w:cs="Times New Roman"/>
      <w:b/>
      <w:bCs/>
      <w:sz w:val="20"/>
      <w:szCs w:val="20"/>
    </w:rPr>
  </w:style>
  <w:style w:type="paragraph" w:customStyle="1" w:styleId="Default">
    <w:name w:val="Default"/>
    <w:rsid w:val="0001195D"/>
    <w:pPr>
      <w:widowControl w:val="0"/>
      <w:autoSpaceDE w:val="0"/>
      <w:autoSpaceDN w:val="0"/>
      <w:adjustRightInd w:val="0"/>
    </w:pPr>
    <w:rPr>
      <w:rFonts w:ascii="QCXZV T+ Myriad Pro" w:eastAsia="Times New Roman" w:hAnsi="QCXZV T+ Myriad Pro" w:cs="QCXZV T+ Myriad Pro"/>
      <w:color w:val="000000"/>
      <w:sz w:val="24"/>
      <w:szCs w:val="24"/>
      <w:lang w:eastAsia="en-US"/>
    </w:rPr>
  </w:style>
  <w:style w:type="character" w:customStyle="1" w:styleId="xn-chron">
    <w:name w:val="xn-chron"/>
    <w:basedOn w:val="DefaultParagraphFont"/>
    <w:rsid w:val="0001195D"/>
  </w:style>
  <w:style w:type="character" w:styleId="FollowedHyperlink">
    <w:name w:val="FollowedHyperlink"/>
    <w:uiPriority w:val="99"/>
    <w:semiHidden/>
    <w:unhideWhenUsed/>
    <w:rsid w:val="00090101"/>
    <w:rPr>
      <w:color w:val="800080"/>
      <w:u w:val="single"/>
    </w:rPr>
  </w:style>
  <w:style w:type="character" w:styleId="Strong">
    <w:name w:val="Strong"/>
    <w:uiPriority w:val="22"/>
    <w:qFormat/>
    <w:rsid w:val="00F3153C"/>
    <w:rPr>
      <w:b/>
      <w:bCs/>
    </w:rPr>
  </w:style>
  <w:style w:type="character" w:styleId="Emphasis">
    <w:name w:val="Emphasis"/>
    <w:uiPriority w:val="20"/>
    <w:qFormat/>
    <w:rsid w:val="00F3153C"/>
    <w:rPr>
      <w:i/>
      <w:iCs/>
    </w:rPr>
  </w:style>
  <w:style w:type="character" w:styleId="UnresolvedMention">
    <w:name w:val="Unresolved Mention"/>
    <w:uiPriority w:val="99"/>
    <w:semiHidden/>
    <w:unhideWhenUsed/>
    <w:rsid w:val="003C4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793694">
      <w:bodyDiv w:val="1"/>
      <w:marLeft w:val="0"/>
      <w:marRight w:val="0"/>
      <w:marTop w:val="0"/>
      <w:marBottom w:val="0"/>
      <w:divBdr>
        <w:top w:val="none" w:sz="0" w:space="0" w:color="auto"/>
        <w:left w:val="none" w:sz="0" w:space="0" w:color="auto"/>
        <w:bottom w:val="none" w:sz="0" w:space="0" w:color="auto"/>
        <w:right w:val="none" w:sz="0" w:space="0" w:color="auto"/>
      </w:divBdr>
    </w:div>
    <w:div w:id="334576686">
      <w:bodyDiv w:val="1"/>
      <w:marLeft w:val="0"/>
      <w:marRight w:val="0"/>
      <w:marTop w:val="0"/>
      <w:marBottom w:val="0"/>
      <w:divBdr>
        <w:top w:val="none" w:sz="0" w:space="0" w:color="auto"/>
        <w:left w:val="none" w:sz="0" w:space="0" w:color="auto"/>
        <w:bottom w:val="none" w:sz="0" w:space="0" w:color="auto"/>
        <w:right w:val="none" w:sz="0" w:space="0" w:color="auto"/>
      </w:divBdr>
      <w:divsChild>
        <w:div w:id="915552612">
          <w:marLeft w:val="0"/>
          <w:marRight w:val="0"/>
          <w:marTop w:val="0"/>
          <w:marBottom w:val="0"/>
          <w:divBdr>
            <w:top w:val="none" w:sz="0" w:space="0" w:color="auto"/>
            <w:left w:val="none" w:sz="0" w:space="0" w:color="auto"/>
            <w:bottom w:val="none" w:sz="0" w:space="0" w:color="auto"/>
            <w:right w:val="none" w:sz="0" w:space="0" w:color="auto"/>
          </w:divBdr>
        </w:div>
        <w:div w:id="1435636661">
          <w:marLeft w:val="0"/>
          <w:marRight w:val="0"/>
          <w:marTop w:val="0"/>
          <w:marBottom w:val="0"/>
          <w:divBdr>
            <w:top w:val="none" w:sz="0" w:space="0" w:color="auto"/>
            <w:left w:val="none" w:sz="0" w:space="0" w:color="auto"/>
            <w:bottom w:val="none" w:sz="0" w:space="0" w:color="auto"/>
            <w:right w:val="none" w:sz="0" w:space="0" w:color="auto"/>
          </w:divBdr>
        </w:div>
        <w:div w:id="1816414695">
          <w:marLeft w:val="0"/>
          <w:marRight w:val="0"/>
          <w:marTop w:val="0"/>
          <w:marBottom w:val="0"/>
          <w:divBdr>
            <w:top w:val="none" w:sz="0" w:space="0" w:color="auto"/>
            <w:left w:val="none" w:sz="0" w:space="0" w:color="auto"/>
            <w:bottom w:val="none" w:sz="0" w:space="0" w:color="auto"/>
            <w:right w:val="none" w:sz="0" w:space="0" w:color="auto"/>
          </w:divBdr>
        </w:div>
      </w:divsChild>
    </w:div>
    <w:div w:id="884218357">
      <w:bodyDiv w:val="1"/>
      <w:marLeft w:val="0"/>
      <w:marRight w:val="0"/>
      <w:marTop w:val="0"/>
      <w:marBottom w:val="0"/>
      <w:divBdr>
        <w:top w:val="none" w:sz="0" w:space="0" w:color="auto"/>
        <w:left w:val="none" w:sz="0" w:space="0" w:color="auto"/>
        <w:bottom w:val="none" w:sz="0" w:space="0" w:color="auto"/>
        <w:right w:val="none" w:sz="0" w:space="0" w:color="auto"/>
      </w:divBdr>
      <w:divsChild>
        <w:div w:id="85276327">
          <w:marLeft w:val="0"/>
          <w:marRight w:val="0"/>
          <w:marTop w:val="0"/>
          <w:marBottom w:val="0"/>
          <w:divBdr>
            <w:top w:val="none" w:sz="0" w:space="0" w:color="auto"/>
            <w:left w:val="none" w:sz="0" w:space="0" w:color="auto"/>
            <w:bottom w:val="none" w:sz="0" w:space="0" w:color="auto"/>
            <w:right w:val="none" w:sz="0" w:space="0" w:color="auto"/>
          </w:divBdr>
        </w:div>
        <w:div w:id="1223521119">
          <w:marLeft w:val="0"/>
          <w:marRight w:val="0"/>
          <w:marTop w:val="0"/>
          <w:marBottom w:val="0"/>
          <w:divBdr>
            <w:top w:val="none" w:sz="0" w:space="0" w:color="auto"/>
            <w:left w:val="none" w:sz="0" w:space="0" w:color="auto"/>
            <w:bottom w:val="none" w:sz="0" w:space="0" w:color="auto"/>
            <w:right w:val="none" w:sz="0" w:space="0" w:color="auto"/>
          </w:divBdr>
        </w:div>
      </w:divsChild>
    </w:div>
    <w:div w:id="1257443969">
      <w:bodyDiv w:val="1"/>
      <w:marLeft w:val="0"/>
      <w:marRight w:val="0"/>
      <w:marTop w:val="0"/>
      <w:marBottom w:val="0"/>
      <w:divBdr>
        <w:top w:val="none" w:sz="0" w:space="0" w:color="auto"/>
        <w:left w:val="none" w:sz="0" w:space="0" w:color="auto"/>
        <w:bottom w:val="none" w:sz="0" w:space="0" w:color="auto"/>
        <w:right w:val="none" w:sz="0" w:space="0" w:color="auto"/>
      </w:divBdr>
    </w:div>
    <w:div w:id="1364674611">
      <w:bodyDiv w:val="1"/>
      <w:marLeft w:val="0"/>
      <w:marRight w:val="0"/>
      <w:marTop w:val="0"/>
      <w:marBottom w:val="0"/>
      <w:divBdr>
        <w:top w:val="none" w:sz="0" w:space="0" w:color="auto"/>
        <w:left w:val="none" w:sz="0" w:space="0" w:color="auto"/>
        <w:bottom w:val="none" w:sz="0" w:space="0" w:color="auto"/>
        <w:right w:val="none" w:sz="0" w:space="0" w:color="auto"/>
      </w:divBdr>
    </w:div>
    <w:div w:id="1476602448">
      <w:bodyDiv w:val="1"/>
      <w:marLeft w:val="0"/>
      <w:marRight w:val="0"/>
      <w:marTop w:val="0"/>
      <w:marBottom w:val="0"/>
      <w:divBdr>
        <w:top w:val="none" w:sz="0" w:space="0" w:color="auto"/>
        <w:left w:val="none" w:sz="0" w:space="0" w:color="auto"/>
        <w:bottom w:val="none" w:sz="0" w:space="0" w:color="auto"/>
        <w:right w:val="none" w:sz="0" w:space="0" w:color="auto"/>
      </w:divBdr>
    </w:div>
    <w:div w:id="1501045743">
      <w:bodyDiv w:val="1"/>
      <w:marLeft w:val="0"/>
      <w:marRight w:val="0"/>
      <w:marTop w:val="0"/>
      <w:marBottom w:val="0"/>
      <w:divBdr>
        <w:top w:val="none" w:sz="0" w:space="0" w:color="auto"/>
        <w:left w:val="none" w:sz="0" w:space="0" w:color="auto"/>
        <w:bottom w:val="none" w:sz="0" w:space="0" w:color="auto"/>
        <w:right w:val="none" w:sz="0" w:space="0" w:color="auto"/>
      </w:divBdr>
    </w:div>
    <w:div w:id="1703362728">
      <w:bodyDiv w:val="1"/>
      <w:marLeft w:val="0"/>
      <w:marRight w:val="0"/>
      <w:marTop w:val="0"/>
      <w:marBottom w:val="0"/>
      <w:divBdr>
        <w:top w:val="none" w:sz="0" w:space="0" w:color="auto"/>
        <w:left w:val="none" w:sz="0" w:space="0" w:color="auto"/>
        <w:bottom w:val="none" w:sz="0" w:space="0" w:color="auto"/>
        <w:right w:val="none" w:sz="0" w:space="0" w:color="auto"/>
      </w:divBdr>
      <w:divsChild>
        <w:div w:id="598178387">
          <w:marLeft w:val="0"/>
          <w:marRight w:val="0"/>
          <w:marTop w:val="0"/>
          <w:marBottom w:val="0"/>
          <w:divBdr>
            <w:top w:val="none" w:sz="0" w:space="0" w:color="auto"/>
            <w:left w:val="none" w:sz="0" w:space="0" w:color="auto"/>
            <w:bottom w:val="none" w:sz="0" w:space="0" w:color="auto"/>
            <w:right w:val="none" w:sz="0" w:space="0" w:color="auto"/>
          </w:divBdr>
        </w:div>
        <w:div w:id="619193366">
          <w:marLeft w:val="0"/>
          <w:marRight w:val="0"/>
          <w:marTop w:val="0"/>
          <w:marBottom w:val="0"/>
          <w:divBdr>
            <w:top w:val="none" w:sz="0" w:space="0" w:color="auto"/>
            <w:left w:val="none" w:sz="0" w:space="0" w:color="auto"/>
            <w:bottom w:val="none" w:sz="0" w:space="0" w:color="auto"/>
            <w:right w:val="none" w:sz="0" w:space="0" w:color="auto"/>
          </w:divBdr>
        </w:div>
        <w:div w:id="1795783679">
          <w:marLeft w:val="0"/>
          <w:marRight w:val="0"/>
          <w:marTop w:val="0"/>
          <w:marBottom w:val="0"/>
          <w:divBdr>
            <w:top w:val="none" w:sz="0" w:space="0" w:color="auto"/>
            <w:left w:val="none" w:sz="0" w:space="0" w:color="auto"/>
            <w:bottom w:val="none" w:sz="0" w:space="0" w:color="auto"/>
            <w:right w:val="none" w:sz="0" w:space="0" w:color="auto"/>
          </w:divBdr>
        </w:div>
      </w:divsChild>
    </w:div>
    <w:div w:id="1731688809">
      <w:bodyDiv w:val="1"/>
      <w:marLeft w:val="0"/>
      <w:marRight w:val="0"/>
      <w:marTop w:val="0"/>
      <w:marBottom w:val="0"/>
      <w:divBdr>
        <w:top w:val="none" w:sz="0" w:space="0" w:color="auto"/>
        <w:left w:val="none" w:sz="0" w:space="0" w:color="auto"/>
        <w:bottom w:val="none" w:sz="0" w:space="0" w:color="auto"/>
        <w:right w:val="none" w:sz="0" w:space="0" w:color="auto"/>
      </w:divBdr>
    </w:div>
    <w:div w:id="203476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212.net/c/link/?t=0&amp;l=en&amp;o=4108201-1&amp;h=2951719655&amp;u=http%3A%2F%2Ftwitter.com%2FToastmasters&amp;a=%40Toastmast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212.net/c/link/?t=0&amp;l=en&amp;o=4108201-1&amp;h=3902944848&amp;u=http%3A%2F%2Fwww.toastmasters.org%2F&amp;a=toastmaster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oastmasters.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oastmaster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dolson@toastmasters.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4BC041236B594380F24B1FA17C67A5" ma:contentTypeVersion="18" ma:contentTypeDescription="Create a new document." ma:contentTypeScope="" ma:versionID="58a5ea8324a5837d0da8dc10e3dc0c0d">
  <xsd:schema xmlns:xsd="http://www.w3.org/2001/XMLSchema" xmlns:xs="http://www.w3.org/2001/XMLSchema" xmlns:p="http://schemas.microsoft.com/office/2006/metadata/properties" xmlns:ns2="51bbc496-f97a-4dd4-8ed6-68ce3ed3848e" xmlns:ns3="8acc9e92-b8bc-4160-a611-d59a529cdaca" targetNamespace="http://schemas.microsoft.com/office/2006/metadata/properties" ma:root="true" ma:fieldsID="7871c1195dc829380256c4f1e224a855" ns2:_="" ns3:_="">
    <xsd:import namespace="51bbc496-f97a-4dd4-8ed6-68ce3ed3848e"/>
    <xsd:import namespace="8acc9e92-b8bc-4160-a611-d59a529cda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bc496-f97a-4dd4-8ed6-68ce3ed38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c1ae6-fb4c-46f0-9f45-decf50a530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c9e92-b8bc-4160-a611-d59a529cda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e1cac4-9003-4bad-b746-1ab6a03b4147}" ma:internalName="TaxCatchAll" ma:showField="CatchAllData" ma:web="8acc9e92-b8bc-4160-a611-d59a529cd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bbc496-f97a-4dd4-8ed6-68ce3ed3848e">
      <Terms xmlns="http://schemas.microsoft.com/office/infopath/2007/PartnerControls"/>
    </lcf76f155ced4ddcb4097134ff3c332f>
    <TaxCatchAll xmlns="8acc9e92-b8bc-4160-a611-d59a529cda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8DA5F1-0F48-4F82-B519-71AE334D1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bc496-f97a-4dd4-8ed6-68ce3ed3848e"/>
    <ds:schemaRef ds:uri="8acc9e92-b8bc-4160-a611-d59a529cd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DF0B9-0F3E-44EE-B73A-C24842834F8A}">
  <ds:schemaRefs>
    <ds:schemaRef ds:uri="http://schemas.microsoft.com/office/2006/metadata/properties"/>
    <ds:schemaRef ds:uri="http://schemas.microsoft.com/office/infopath/2007/PartnerControls"/>
    <ds:schemaRef ds:uri="51bbc496-f97a-4dd4-8ed6-68ce3ed3848e"/>
    <ds:schemaRef ds:uri="8acc9e92-b8bc-4160-a611-d59a529cdaca"/>
  </ds:schemaRefs>
</ds:datastoreItem>
</file>

<file path=customXml/itemProps3.xml><?xml version="1.0" encoding="utf-8"?>
<ds:datastoreItem xmlns:ds="http://schemas.openxmlformats.org/officeDocument/2006/customXml" ds:itemID="{82D8F859-7D83-4B41-91B5-6A003D88D4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3047</Characters>
  <Application>Microsoft Office Word</Application>
  <DocSecurity>0</DocSecurity>
  <Lines>25</Lines>
  <Paragraphs>7</Paragraphs>
  <ScaleCrop>false</ScaleCrop>
  <Company>Toastmasters International</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Burrell</dc:creator>
  <cp:keywords/>
  <cp:lastModifiedBy>Bianca Montoya</cp:lastModifiedBy>
  <cp:revision>2</cp:revision>
  <cp:lastPrinted>2015-07-31T18:42:00Z</cp:lastPrinted>
  <dcterms:created xsi:type="dcterms:W3CDTF">2024-08-16T20:34:00Z</dcterms:created>
  <dcterms:modified xsi:type="dcterms:W3CDTF">2024-08-16T20:34:00Z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0x010100104BC041236B594380F24B1FA17C67A5</vt:lpwstr>
  </property>
</Properties>
</file>